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21B8" w14:textId="5CCA2FE8" w:rsidR="003430CE" w:rsidRPr="003856B7" w:rsidRDefault="005C0FA2" w:rsidP="008F6145">
      <w:pPr>
        <w:spacing w:after="0"/>
        <w:jc w:val="right"/>
        <w:rPr>
          <w:rFonts w:ascii="Calibri Light" w:hAnsi="Calibri Light"/>
          <w:i/>
          <w:lang w:val="en-US"/>
        </w:rPr>
      </w:pPr>
      <w:r w:rsidRPr="003856B7">
        <w:rPr>
          <w:rFonts w:ascii="Calibri Light" w:hAnsi="Calibri Light"/>
          <w:i/>
          <w:lang w:val="en-US"/>
        </w:rPr>
        <w:t>Warsaw, 19 May 2021</w:t>
      </w:r>
    </w:p>
    <w:p w14:paraId="31449D80" w14:textId="642AB45E" w:rsidR="00A11AC2" w:rsidRPr="003856B7" w:rsidRDefault="005C0FA2" w:rsidP="00A11AC2">
      <w:pPr>
        <w:spacing w:after="0"/>
        <w:jc w:val="right"/>
        <w:rPr>
          <w:rFonts w:ascii="Calibri Light" w:hAnsi="Calibri Light"/>
          <w:i/>
          <w:lang w:val="en-US"/>
        </w:rPr>
      </w:pPr>
      <w:proofErr w:type="spellStart"/>
      <w:r w:rsidRPr="003856B7">
        <w:rPr>
          <w:rFonts w:ascii="Calibri Light" w:hAnsi="Calibri Light"/>
          <w:i/>
          <w:lang w:val="en-US"/>
        </w:rPr>
        <w:t>Sławomir</w:t>
      </w:r>
      <w:proofErr w:type="spellEnd"/>
      <w:r w:rsidRPr="003856B7">
        <w:rPr>
          <w:rFonts w:ascii="Calibri Light" w:hAnsi="Calibri Light"/>
          <w:i/>
          <w:lang w:val="en-US"/>
        </w:rPr>
        <w:t xml:space="preserve"> Dudek, PhD, FOR Chief Economist</w:t>
      </w:r>
    </w:p>
    <w:p w14:paraId="66497BA3" w14:textId="1690D673" w:rsidR="00A92C3F" w:rsidRPr="003856B7" w:rsidRDefault="005C0FA2" w:rsidP="00A11AC2">
      <w:pPr>
        <w:spacing w:after="0"/>
        <w:jc w:val="right"/>
        <w:rPr>
          <w:rFonts w:ascii="Calibri Light" w:hAnsi="Calibri Light"/>
          <w:i/>
          <w:lang w:val="en-US"/>
        </w:rPr>
      </w:pPr>
      <w:proofErr w:type="spellStart"/>
      <w:r w:rsidRPr="003856B7">
        <w:rPr>
          <w:rFonts w:ascii="Calibri Light" w:hAnsi="Calibri Light"/>
          <w:i/>
          <w:lang w:val="en-US"/>
        </w:rPr>
        <w:t>Rafał</w:t>
      </w:r>
      <w:proofErr w:type="spellEnd"/>
      <w:r w:rsidRPr="003856B7">
        <w:rPr>
          <w:rFonts w:ascii="Calibri Light" w:hAnsi="Calibri Light"/>
          <w:i/>
          <w:lang w:val="en-US"/>
        </w:rPr>
        <w:t xml:space="preserve"> </w:t>
      </w:r>
      <w:proofErr w:type="spellStart"/>
      <w:r w:rsidRPr="003856B7">
        <w:rPr>
          <w:rFonts w:ascii="Calibri Light" w:hAnsi="Calibri Light"/>
          <w:i/>
          <w:lang w:val="en-US"/>
        </w:rPr>
        <w:t>Trzeciakowski</w:t>
      </w:r>
      <w:proofErr w:type="spellEnd"/>
      <w:r w:rsidRPr="003856B7">
        <w:rPr>
          <w:rFonts w:ascii="Calibri Light" w:hAnsi="Calibri Light"/>
          <w:i/>
          <w:lang w:val="en-US"/>
        </w:rPr>
        <w:t>, FOR Economist</w:t>
      </w:r>
    </w:p>
    <w:p w14:paraId="2EB3B96F" w14:textId="7E74355A" w:rsidR="00AC4820" w:rsidRPr="003856B7" w:rsidRDefault="00AC4820" w:rsidP="00A11AC2">
      <w:pPr>
        <w:spacing w:after="0"/>
        <w:jc w:val="right"/>
        <w:rPr>
          <w:rFonts w:ascii="Calibri Light" w:hAnsi="Calibri Light"/>
          <w:i/>
          <w:lang w:val="en-US"/>
        </w:rPr>
      </w:pPr>
      <w:r w:rsidRPr="003856B7">
        <w:rPr>
          <w:rFonts w:ascii="Calibri Light" w:hAnsi="Calibri Light"/>
          <w:i/>
          <w:lang w:val="en-US"/>
        </w:rPr>
        <w:t xml:space="preserve">Marcin Zieliński, </w:t>
      </w:r>
      <w:r w:rsidR="005C0FA2" w:rsidRPr="003856B7">
        <w:rPr>
          <w:rFonts w:ascii="Calibri Light" w:hAnsi="Calibri Light"/>
          <w:i/>
          <w:lang w:val="en-US"/>
        </w:rPr>
        <w:t>FOR Economist</w:t>
      </w:r>
    </w:p>
    <w:p w14:paraId="4AF94355" w14:textId="77777777" w:rsidR="00A11AC2" w:rsidRPr="003856B7" w:rsidRDefault="00A11AC2" w:rsidP="008F6145">
      <w:pPr>
        <w:spacing w:after="0"/>
        <w:jc w:val="right"/>
        <w:rPr>
          <w:rFonts w:ascii="Calibri Light" w:hAnsi="Calibri Light"/>
          <w:i/>
          <w:lang w:val="en-US"/>
        </w:rPr>
      </w:pPr>
    </w:p>
    <w:p w14:paraId="763E77B2" w14:textId="77777777" w:rsidR="008F6145" w:rsidRPr="003856B7" w:rsidRDefault="008F6145" w:rsidP="008F6145">
      <w:pPr>
        <w:suppressAutoHyphens/>
        <w:spacing w:after="0"/>
        <w:jc w:val="center"/>
        <w:rPr>
          <w:rFonts w:asciiTheme="majorHAnsi" w:hAnsiTheme="majorHAnsi" w:cstheme="majorHAnsi"/>
          <w:b/>
          <w:sz w:val="28"/>
          <w:szCs w:val="28"/>
          <w:lang w:val="en-US"/>
        </w:rPr>
      </w:pPr>
    </w:p>
    <w:p w14:paraId="2C2B21B9" w14:textId="22706006" w:rsidR="003430CE" w:rsidRPr="003856B7" w:rsidRDefault="005A7B9E" w:rsidP="008F6145">
      <w:pPr>
        <w:suppressAutoHyphens/>
        <w:spacing w:after="0"/>
        <w:jc w:val="center"/>
        <w:rPr>
          <w:rFonts w:asciiTheme="majorHAnsi" w:hAnsiTheme="majorHAnsi" w:cstheme="majorHAnsi"/>
          <w:b/>
          <w:sz w:val="28"/>
          <w:szCs w:val="28"/>
          <w:lang w:val="en-US"/>
        </w:rPr>
      </w:pPr>
      <w:r w:rsidRPr="003856B7">
        <w:rPr>
          <w:rFonts w:asciiTheme="majorHAnsi" w:hAnsiTheme="majorHAnsi" w:cstheme="majorHAnsi"/>
          <w:b/>
          <w:sz w:val="28"/>
          <w:szCs w:val="28"/>
          <w:lang w:val="en-US"/>
        </w:rPr>
        <w:t>Communication</w:t>
      </w:r>
      <w:r w:rsidR="000D2408" w:rsidRPr="003856B7">
        <w:rPr>
          <w:rFonts w:asciiTheme="majorHAnsi" w:hAnsiTheme="majorHAnsi" w:cstheme="majorHAnsi"/>
          <w:b/>
          <w:sz w:val="28"/>
          <w:szCs w:val="28"/>
          <w:lang w:val="en-US"/>
        </w:rPr>
        <w:t xml:space="preserve"> </w:t>
      </w:r>
      <w:r w:rsidR="00655963" w:rsidRPr="003856B7">
        <w:rPr>
          <w:rFonts w:asciiTheme="majorHAnsi" w:hAnsiTheme="majorHAnsi" w:cstheme="majorHAnsi"/>
          <w:b/>
          <w:sz w:val="28"/>
          <w:szCs w:val="28"/>
          <w:lang w:val="en-US"/>
        </w:rPr>
        <w:t xml:space="preserve">FOR </w:t>
      </w:r>
      <w:r w:rsidR="00AC4820" w:rsidRPr="003856B7">
        <w:rPr>
          <w:rFonts w:asciiTheme="majorHAnsi" w:hAnsiTheme="majorHAnsi" w:cstheme="majorHAnsi"/>
          <w:b/>
          <w:sz w:val="28"/>
          <w:szCs w:val="28"/>
          <w:lang w:val="en-US"/>
        </w:rPr>
        <w:t>21</w:t>
      </w:r>
      <w:r w:rsidR="00947AAA" w:rsidRPr="003856B7">
        <w:rPr>
          <w:rFonts w:asciiTheme="majorHAnsi" w:hAnsiTheme="majorHAnsi" w:cstheme="majorHAnsi"/>
          <w:b/>
          <w:sz w:val="28"/>
          <w:szCs w:val="28"/>
          <w:lang w:val="en-US"/>
        </w:rPr>
        <w:t>/</w:t>
      </w:r>
      <w:r w:rsidR="000D2408" w:rsidRPr="003856B7">
        <w:rPr>
          <w:rFonts w:asciiTheme="majorHAnsi" w:hAnsiTheme="majorHAnsi" w:cstheme="majorHAnsi"/>
          <w:b/>
          <w:sz w:val="28"/>
          <w:szCs w:val="28"/>
          <w:lang w:val="en-US"/>
        </w:rPr>
        <w:t>20</w:t>
      </w:r>
      <w:r w:rsidR="007F10BA" w:rsidRPr="003856B7">
        <w:rPr>
          <w:rFonts w:asciiTheme="majorHAnsi" w:hAnsiTheme="majorHAnsi" w:cstheme="majorHAnsi"/>
          <w:b/>
          <w:sz w:val="28"/>
          <w:szCs w:val="28"/>
          <w:lang w:val="en-US"/>
        </w:rPr>
        <w:t>21</w:t>
      </w:r>
      <w:r w:rsidR="000D2408" w:rsidRPr="003856B7">
        <w:rPr>
          <w:rFonts w:asciiTheme="majorHAnsi" w:hAnsiTheme="majorHAnsi" w:cstheme="majorHAnsi"/>
          <w:b/>
          <w:sz w:val="28"/>
          <w:szCs w:val="28"/>
          <w:lang w:val="en-US"/>
        </w:rPr>
        <w:t>:</w:t>
      </w:r>
    </w:p>
    <w:p w14:paraId="102615F0" w14:textId="73E86E34" w:rsidR="00C31B54" w:rsidRPr="003856B7" w:rsidRDefault="006A39B8" w:rsidP="002372C3">
      <w:pPr>
        <w:spacing w:after="0"/>
        <w:jc w:val="center"/>
        <w:rPr>
          <w:rFonts w:asciiTheme="majorHAnsi" w:hAnsiTheme="majorHAnsi" w:cstheme="majorHAnsi"/>
          <w:b/>
          <w:sz w:val="28"/>
          <w:szCs w:val="28"/>
          <w:lang w:val="en-US"/>
        </w:rPr>
      </w:pPr>
      <w:r>
        <w:rPr>
          <w:rFonts w:asciiTheme="majorHAnsi" w:hAnsiTheme="majorHAnsi" w:cstheme="majorHAnsi"/>
          <w:b/>
          <w:sz w:val="28"/>
          <w:szCs w:val="28"/>
          <w:lang w:val="en-US"/>
        </w:rPr>
        <w:t xml:space="preserve">"Polish Deal" </w:t>
      </w:r>
      <w:r w:rsidR="0060118A">
        <w:rPr>
          <w:rFonts w:asciiTheme="majorHAnsi" w:hAnsiTheme="majorHAnsi" w:cstheme="majorHAnsi"/>
          <w:b/>
          <w:sz w:val="28"/>
          <w:szCs w:val="28"/>
          <w:lang w:val="en-US"/>
        </w:rPr>
        <w:t>–</w:t>
      </w:r>
      <w:r>
        <w:rPr>
          <w:rFonts w:asciiTheme="majorHAnsi" w:hAnsiTheme="majorHAnsi" w:cstheme="majorHAnsi"/>
          <w:b/>
          <w:sz w:val="28"/>
          <w:szCs w:val="28"/>
          <w:lang w:val="en-US"/>
        </w:rPr>
        <w:t xml:space="preserve"> a M</w:t>
      </w:r>
      <w:r w:rsidR="005A7B9E" w:rsidRPr="003856B7">
        <w:rPr>
          <w:rFonts w:asciiTheme="majorHAnsi" w:hAnsiTheme="majorHAnsi" w:cstheme="majorHAnsi"/>
          <w:b/>
          <w:sz w:val="28"/>
          <w:szCs w:val="28"/>
          <w:lang w:val="en-US"/>
        </w:rPr>
        <w:t xml:space="preserve">arketing </w:t>
      </w:r>
      <w:r>
        <w:rPr>
          <w:rFonts w:asciiTheme="majorHAnsi" w:hAnsiTheme="majorHAnsi" w:cstheme="majorHAnsi"/>
          <w:b/>
          <w:sz w:val="28"/>
          <w:szCs w:val="28"/>
          <w:lang w:val="en-US"/>
        </w:rPr>
        <w:t>S</w:t>
      </w:r>
      <w:r w:rsidR="005A7B9E" w:rsidRPr="003856B7">
        <w:rPr>
          <w:rFonts w:asciiTheme="majorHAnsi" w:hAnsiTheme="majorHAnsi" w:cstheme="majorHAnsi"/>
          <w:b/>
          <w:sz w:val="28"/>
          <w:szCs w:val="28"/>
          <w:lang w:val="en-US"/>
        </w:rPr>
        <w:t>hell</w:t>
      </w:r>
    </w:p>
    <w:p w14:paraId="510D5B90" w14:textId="11B2B1AB" w:rsidR="00301B92" w:rsidRPr="003856B7" w:rsidRDefault="00301B92" w:rsidP="002372C3">
      <w:pPr>
        <w:spacing w:after="0"/>
        <w:jc w:val="center"/>
        <w:rPr>
          <w:rFonts w:asciiTheme="majorHAnsi" w:hAnsiTheme="majorHAnsi" w:cstheme="majorHAnsi"/>
          <w:b/>
          <w:sz w:val="28"/>
          <w:szCs w:val="28"/>
          <w:lang w:val="en-US"/>
        </w:rPr>
      </w:pPr>
    </w:p>
    <w:p w14:paraId="0F569B81" w14:textId="77777777" w:rsidR="00301B92" w:rsidRPr="003856B7" w:rsidRDefault="00301B92" w:rsidP="002372C3">
      <w:pPr>
        <w:spacing w:after="0"/>
        <w:jc w:val="center"/>
        <w:rPr>
          <w:rFonts w:asciiTheme="majorHAnsi" w:hAnsiTheme="majorHAnsi" w:cstheme="majorHAnsi"/>
          <w:b/>
          <w:sz w:val="26"/>
          <w:szCs w:val="26"/>
          <w:lang w:val="en-US"/>
        </w:rPr>
      </w:pPr>
    </w:p>
    <w:p w14:paraId="1DAE30BA" w14:textId="36D8B15C" w:rsidR="00301B92" w:rsidRPr="003856B7" w:rsidRDefault="005A7B9E" w:rsidP="006A39B8">
      <w:pPr>
        <w:jc w:val="both"/>
        <w:rPr>
          <w:rFonts w:eastAsia="Times New Roman"/>
          <w:sz w:val="24"/>
          <w:lang w:val="en-US" w:eastAsia="pl-PL"/>
        </w:rPr>
      </w:pPr>
      <w:r w:rsidRPr="003856B7">
        <w:rPr>
          <w:rFonts w:eastAsia="Times New Roman"/>
          <w:sz w:val="24"/>
          <w:lang w:val="en-US" w:eastAsia="pl-PL"/>
        </w:rPr>
        <w:t>The "Polish Deal" is a marketing shell without comprehensive reforms and adequate and effective actions. It is not a plan for increasing prosperity, but a plan for spending money and buying votes in those areas where the authorities have their electorate and can still gain some points.</w:t>
      </w:r>
    </w:p>
    <w:p w14:paraId="49E3F56B" w14:textId="77777777" w:rsidR="00810B18" w:rsidRPr="003856B7" w:rsidRDefault="00810B18" w:rsidP="00B218E7">
      <w:pPr>
        <w:jc w:val="center"/>
        <w:rPr>
          <w:rFonts w:asciiTheme="majorHAnsi" w:hAnsiTheme="majorHAnsi" w:cstheme="majorHAnsi"/>
          <w:b/>
          <w:sz w:val="24"/>
          <w:szCs w:val="24"/>
          <w:lang w:val="en-US"/>
        </w:rPr>
      </w:pPr>
    </w:p>
    <w:p w14:paraId="7B6F0624" w14:textId="1D67F85A" w:rsidR="007E06E2" w:rsidRPr="003856B7" w:rsidRDefault="005A7B9E" w:rsidP="00B218E7">
      <w:pPr>
        <w:suppressAutoHyphens/>
        <w:spacing w:after="360"/>
        <w:rPr>
          <w:rFonts w:asciiTheme="majorHAnsi" w:hAnsiTheme="majorHAnsi" w:cstheme="majorHAnsi"/>
          <w:b/>
          <w:bCs/>
          <w:sz w:val="26"/>
          <w:szCs w:val="26"/>
          <w:u w:val="single"/>
          <w:lang w:val="en-US"/>
        </w:rPr>
      </w:pPr>
      <w:r w:rsidRPr="003856B7">
        <w:rPr>
          <w:rFonts w:asciiTheme="majorHAnsi" w:hAnsiTheme="majorHAnsi" w:cstheme="majorHAnsi"/>
          <w:b/>
          <w:bCs/>
          <w:sz w:val="26"/>
          <w:szCs w:val="26"/>
          <w:u w:val="single"/>
          <w:lang w:val="en-US"/>
        </w:rPr>
        <w:t>Synthesis</w:t>
      </w:r>
      <w:r w:rsidR="00B218E7" w:rsidRPr="003856B7">
        <w:rPr>
          <w:rFonts w:asciiTheme="majorHAnsi" w:hAnsiTheme="majorHAnsi" w:cstheme="majorHAnsi"/>
          <w:b/>
          <w:bCs/>
          <w:sz w:val="26"/>
          <w:szCs w:val="26"/>
          <w:u w:val="single"/>
          <w:lang w:val="en-US"/>
        </w:rPr>
        <w:t>:</w:t>
      </w:r>
    </w:p>
    <w:p w14:paraId="33D52D39" w14:textId="3C6557F2" w:rsidR="00A92C3F" w:rsidRPr="003856B7" w:rsidRDefault="005A7B9E" w:rsidP="00A92C3F">
      <w:pPr>
        <w:pStyle w:val="Akapitzlist"/>
        <w:numPr>
          <w:ilvl w:val="0"/>
          <w:numId w:val="33"/>
        </w:numPr>
        <w:suppressAutoHyphens/>
        <w:jc w:val="both"/>
        <w:rPr>
          <w:b/>
          <w:sz w:val="24"/>
          <w:szCs w:val="24"/>
          <w:lang w:val="en-US"/>
        </w:rPr>
      </w:pPr>
      <w:bookmarkStart w:id="0" w:name="highlightHit_6"/>
      <w:bookmarkEnd w:id="0"/>
      <w:r w:rsidRPr="003856B7">
        <w:rPr>
          <w:b/>
          <w:sz w:val="24"/>
          <w:szCs w:val="24"/>
          <w:lang w:val="en-US"/>
        </w:rPr>
        <w:t>The "Polish Deal" is a propaganda and political document. It is not an economic plan, let alone a strategic document that would show how to cope with the biggest challenges facing the Polish economy in the coming decades.</w:t>
      </w:r>
    </w:p>
    <w:p w14:paraId="18E178D5" w14:textId="01552CD4" w:rsidR="00AC4820" w:rsidRPr="003856B7" w:rsidRDefault="005A7B9E" w:rsidP="00A92C3F">
      <w:pPr>
        <w:pStyle w:val="Akapitzlist"/>
        <w:numPr>
          <w:ilvl w:val="0"/>
          <w:numId w:val="33"/>
        </w:numPr>
        <w:suppressAutoHyphens/>
        <w:jc w:val="both"/>
        <w:rPr>
          <w:b/>
          <w:sz w:val="24"/>
          <w:szCs w:val="24"/>
          <w:lang w:val="en-US"/>
        </w:rPr>
      </w:pPr>
      <w:r w:rsidRPr="003856B7">
        <w:rPr>
          <w:b/>
          <w:sz w:val="24"/>
          <w:szCs w:val="24"/>
          <w:lang w:val="en-US"/>
        </w:rPr>
        <w:t>Economic growth is necessary to increase prosperity, which means also better and professional public services, including health care. Prosperity is not created by taxes, transfers or spending stiffened in relation to GDP. They are the result of economic growth, not its cause. To sustain rapid economic growth, especially in the face of demographic crisis, appropriate, well-prepared and planned reforms are necessary. Unfortunately, the PIS government did not show such reforms in the "Polish Deal".</w:t>
      </w:r>
    </w:p>
    <w:p w14:paraId="1CE53E6D" w14:textId="13BF54F7" w:rsidR="00AC4820" w:rsidRPr="003856B7" w:rsidRDefault="005A7B9E" w:rsidP="00A92C3F">
      <w:pPr>
        <w:pStyle w:val="Akapitzlist"/>
        <w:numPr>
          <w:ilvl w:val="0"/>
          <w:numId w:val="33"/>
        </w:numPr>
        <w:suppressAutoHyphens/>
        <w:jc w:val="both"/>
        <w:rPr>
          <w:b/>
          <w:sz w:val="24"/>
          <w:szCs w:val="24"/>
          <w:lang w:val="en-US"/>
        </w:rPr>
      </w:pPr>
      <w:r w:rsidRPr="003856B7">
        <w:rPr>
          <w:b/>
          <w:sz w:val="24"/>
          <w:szCs w:val="24"/>
          <w:lang w:val="en-US"/>
        </w:rPr>
        <w:t xml:space="preserve">This document is a list of generalities, slogans and wishes, often very laconically described. The pillars of this document do not form a coherent whole. They also do not allow for achieving ambitious (and at the same time </w:t>
      </w:r>
      <w:r w:rsidR="0060118A">
        <w:rPr>
          <w:b/>
          <w:sz w:val="24"/>
          <w:szCs w:val="24"/>
          <w:lang w:val="en-US"/>
        </w:rPr>
        <w:t>–</w:t>
      </w:r>
      <w:r w:rsidRPr="003856B7">
        <w:rPr>
          <w:b/>
          <w:sz w:val="24"/>
          <w:szCs w:val="24"/>
          <w:lang w:val="en-US"/>
        </w:rPr>
        <w:t xml:space="preserve"> especially without necessary reforms </w:t>
      </w:r>
      <w:r w:rsidR="0060118A">
        <w:rPr>
          <w:b/>
          <w:sz w:val="24"/>
          <w:szCs w:val="24"/>
          <w:lang w:val="en-US"/>
        </w:rPr>
        <w:t>–</w:t>
      </w:r>
      <w:r w:rsidRPr="003856B7">
        <w:rPr>
          <w:b/>
          <w:sz w:val="24"/>
          <w:szCs w:val="24"/>
          <w:lang w:val="en-US"/>
        </w:rPr>
        <w:t xml:space="preserve"> unrealistic) development goals set in the document. These are mostly promises of more transfers, subsidies, support instruments and increased spending. Considering the tension built, the strategy of leaks, the postponement of the premiere date, the final document is highly disappointing. It is dominated by propaganda graphics and </w:t>
      </w:r>
      <w:r w:rsidR="0060118A">
        <w:rPr>
          <w:b/>
          <w:sz w:val="24"/>
          <w:szCs w:val="24"/>
          <w:lang w:val="en-US"/>
        </w:rPr>
        <w:t>charts</w:t>
      </w:r>
      <w:r w:rsidRPr="003856B7">
        <w:rPr>
          <w:b/>
          <w:sz w:val="24"/>
          <w:szCs w:val="24"/>
          <w:lang w:val="en-US"/>
        </w:rPr>
        <w:t>, lacking reforms, content and specifics.</w:t>
      </w:r>
    </w:p>
    <w:p w14:paraId="2198942C" w14:textId="121F4856" w:rsidR="00AC4820" w:rsidRPr="003856B7" w:rsidRDefault="005A7B9E" w:rsidP="00A92C3F">
      <w:pPr>
        <w:pStyle w:val="Akapitzlist"/>
        <w:numPr>
          <w:ilvl w:val="0"/>
          <w:numId w:val="33"/>
        </w:numPr>
        <w:suppressAutoHyphens/>
        <w:jc w:val="both"/>
        <w:rPr>
          <w:b/>
          <w:sz w:val="24"/>
          <w:szCs w:val="24"/>
          <w:lang w:val="en-US"/>
        </w:rPr>
      </w:pPr>
      <w:r w:rsidRPr="003856B7">
        <w:rPr>
          <w:b/>
          <w:sz w:val="24"/>
          <w:szCs w:val="24"/>
          <w:lang w:val="en-US"/>
        </w:rPr>
        <w:t xml:space="preserve">The only element behind which there is some analysis and more concrete solutions is the proposal for changes in taxes, although even in this area we have many significant </w:t>
      </w:r>
      <w:r w:rsidR="006A39B8">
        <w:rPr>
          <w:b/>
          <w:sz w:val="24"/>
          <w:szCs w:val="24"/>
          <w:lang w:val="en-US"/>
        </w:rPr>
        <w:t>question marks</w:t>
      </w:r>
      <w:r w:rsidRPr="003856B7">
        <w:rPr>
          <w:b/>
          <w:sz w:val="24"/>
          <w:szCs w:val="24"/>
          <w:lang w:val="en-US"/>
        </w:rPr>
        <w:t xml:space="preserve"> and understatements.</w:t>
      </w:r>
    </w:p>
    <w:p w14:paraId="6201C143" w14:textId="48EE870C" w:rsidR="002A1BF6" w:rsidRPr="003856B7" w:rsidRDefault="005A7B9E" w:rsidP="00301B92">
      <w:pPr>
        <w:pStyle w:val="Akapitzlist"/>
        <w:numPr>
          <w:ilvl w:val="0"/>
          <w:numId w:val="33"/>
        </w:numPr>
        <w:suppressAutoHyphens/>
        <w:jc w:val="both"/>
        <w:rPr>
          <w:b/>
          <w:sz w:val="24"/>
          <w:szCs w:val="24"/>
          <w:lang w:val="en-US"/>
        </w:rPr>
      </w:pPr>
      <w:r w:rsidRPr="003856B7">
        <w:rPr>
          <w:b/>
          <w:sz w:val="24"/>
          <w:szCs w:val="24"/>
          <w:lang w:val="en-US"/>
        </w:rPr>
        <w:t xml:space="preserve">The concept of the "Polish Deal" is an announcement of large-scale income redistribution of questionable effectiveness </w:t>
      </w:r>
      <w:r w:rsidR="0060118A">
        <w:rPr>
          <w:b/>
          <w:sz w:val="24"/>
          <w:szCs w:val="24"/>
          <w:lang w:val="en-US"/>
        </w:rPr>
        <w:t>–</w:t>
      </w:r>
      <w:r w:rsidRPr="003856B7">
        <w:rPr>
          <w:b/>
          <w:sz w:val="24"/>
          <w:szCs w:val="24"/>
          <w:lang w:val="en-US"/>
        </w:rPr>
        <w:t xml:space="preserve"> largely from the middle class, the wealthier, and entrepreneurs to retirees and the</w:t>
      </w:r>
      <w:r w:rsidR="0060118A">
        <w:rPr>
          <w:b/>
          <w:sz w:val="24"/>
          <w:szCs w:val="24"/>
          <w:lang w:val="en-US"/>
        </w:rPr>
        <w:t xml:space="preserve"> economically</w:t>
      </w:r>
      <w:r w:rsidRPr="003856B7">
        <w:rPr>
          <w:b/>
          <w:sz w:val="24"/>
          <w:szCs w:val="24"/>
          <w:lang w:val="en-US"/>
        </w:rPr>
        <w:t xml:space="preserve"> inactive. The </w:t>
      </w:r>
      <w:r w:rsidRPr="003856B7">
        <w:rPr>
          <w:b/>
          <w:sz w:val="24"/>
          <w:szCs w:val="24"/>
          <w:lang w:val="en-US"/>
        </w:rPr>
        <w:lastRenderedPageBreak/>
        <w:t>document also assumes tax cuts for lower-earning workers, which is a good thing in principle, though combined with tax increases in other areas and further harmful transfers, it may give little impetus to growth.</w:t>
      </w:r>
    </w:p>
    <w:p w14:paraId="22A61F1C" w14:textId="77777777" w:rsidR="0074506D" w:rsidRPr="003856B7" w:rsidRDefault="0074506D" w:rsidP="00980992">
      <w:pPr>
        <w:suppressAutoHyphens/>
        <w:rPr>
          <w:rFonts w:ascii="Calibri Light" w:eastAsia="MS Gothic" w:hAnsi="Calibri Light" w:cs="Calibri"/>
          <w:b/>
          <w:color w:val="2E74B5" w:themeColor="accent1" w:themeShade="BF"/>
          <w:sz w:val="20"/>
          <w:szCs w:val="20"/>
          <w:lang w:val="en-US" w:eastAsia="pl-PL"/>
        </w:rPr>
        <w:sectPr w:rsidR="0074506D" w:rsidRPr="003856B7" w:rsidSect="00CC601D">
          <w:headerReference w:type="default" r:id="rId8"/>
          <w:footerReference w:type="default" r:id="rId9"/>
          <w:headerReference w:type="first" r:id="rId10"/>
          <w:pgSz w:w="11906" w:h="16838"/>
          <w:pgMar w:top="1417" w:right="1417" w:bottom="1417" w:left="1417" w:header="567" w:footer="465" w:gutter="0"/>
          <w:cols w:space="708"/>
          <w:docGrid w:linePitch="360"/>
        </w:sectPr>
      </w:pPr>
    </w:p>
    <w:p w14:paraId="71B1306D" w14:textId="77777777" w:rsidR="00635F93" w:rsidRPr="004B1E1A" w:rsidRDefault="00635F93" w:rsidP="00923146">
      <w:pPr>
        <w:suppressAutoHyphens/>
        <w:jc w:val="both"/>
        <w:rPr>
          <w:rFonts w:ascii="Calibri Light" w:eastAsia="MS Gothic" w:hAnsi="Calibri Light" w:cs="Calibri"/>
          <w:b/>
          <w:color w:val="2E74B5" w:themeColor="accent1" w:themeShade="BF"/>
          <w:sz w:val="20"/>
          <w:szCs w:val="20"/>
          <w:lang w:val="en-US" w:eastAsia="pl-PL"/>
        </w:rPr>
      </w:pPr>
      <w:r w:rsidRPr="004B1E1A">
        <w:rPr>
          <w:rFonts w:ascii="Calibri Light" w:eastAsia="MS Gothic" w:hAnsi="Calibri Light" w:cs="Calibri"/>
          <w:b/>
          <w:color w:val="2E74B5" w:themeColor="accent1" w:themeShade="BF"/>
          <w:sz w:val="20"/>
          <w:szCs w:val="20"/>
          <w:lang w:val="en-US" w:eastAsia="pl-PL"/>
        </w:rPr>
        <w:lastRenderedPageBreak/>
        <w:t xml:space="preserve">Forum </w:t>
      </w:r>
      <w:proofErr w:type="spellStart"/>
      <w:r w:rsidRPr="004B1E1A">
        <w:rPr>
          <w:rFonts w:ascii="Calibri Light" w:eastAsia="MS Gothic" w:hAnsi="Calibri Light" w:cs="Calibri"/>
          <w:b/>
          <w:color w:val="2E74B5" w:themeColor="accent1" w:themeShade="BF"/>
          <w:sz w:val="20"/>
          <w:szCs w:val="20"/>
          <w:lang w:val="en-US" w:eastAsia="pl-PL"/>
        </w:rPr>
        <w:t>Obywatelskiego</w:t>
      </w:r>
      <w:proofErr w:type="spellEnd"/>
      <w:r w:rsidRPr="004B1E1A">
        <w:rPr>
          <w:rFonts w:ascii="Calibri Light" w:eastAsia="MS Gothic" w:hAnsi="Calibri Light" w:cs="Calibri"/>
          <w:b/>
          <w:color w:val="2E74B5" w:themeColor="accent1" w:themeShade="BF"/>
          <w:sz w:val="20"/>
          <w:szCs w:val="20"/>
          <w:lang w:val="en-US" w:eastAsia="pl-PL"/>
        </w:rPr>
        <w:t xml:space="preserve"> </w:t>
      </w:r>
      <w:proofErr w:type="spellStart"/>
      <w:r w:rsidRPr="004B1E1A">
        <w:rPr>
          <w:rFonts w:ascii="Calibri Light" w:eastAsia="MS Gothic" w:hAnsi="Calibri Light" w:cs="Calibri"/>
          <w:b/>
          <w:color w:val="2E74B5" w:themeColor="accent1" w:themeShade="BF"/>
          <w:sz w:val="20"/>
          <w:szCs w:val="20"/>
          <w:lang w:val="en-US" w:eastAsia="pl-PL"/>
        </w:rPr>
        <w:t>Rozwoju</w:t>
      </w:r>
      <w:proofErr w:type="spellEnd"/>
      <w:r w:rsidRPr="004B1E1A">
        <w:rPr>
          <w:rFonts w:ascii="Calibri Light" w:eastAsia="MS Gothic" w:hAnsi="Calibri Light" w:cs="Calibri"/>
          <w:b/>
          <w:color w:val="2E74B5" w:themeColor="accent1" w:themeShade="BF"/>
          <w:sz w:val="20"/>
          <w:szCs w:val="20"/>
          <w:lang w:val="en-US" w:eastAsia="pl-PL"/>
        </w:rPr>
        <w:t xml:space="preserve"> </w:t>
      </w:r>
    </w:p>
    <w:p w14:paraId="359BB3AB" w14:textId="77777777" w:rsidR="00635F93" w:rsidRPr="004B1E1A" w:rsidRDefault="00635F93" w:rsidP="00923146">
      <w:pPr>
        <w:suppressAutoHyphens/>
        <w:jc w:val="both"/>
        <w:rPr>
          <w:rFonts w:ascii="Calibri Light" w:eastAsia="MS Mincho" w:hAnsi="Calibri Light" w:cs="Calibri"/>
          <w:b/>
          <w:color w:val="000000"/>
          <w:sz w:val="20"/>
          <w:szCs w:val="20"/>
          <w:lang w:val="en-US" w:eastAsia="pl-PL"/>
        </w:rPr>
      </w:pPr>
      <w:r w:rsidRPr="004B1E1A">
        <w:rPr>
          <w:rFonts w:ascii="Calibri Light" w:eastAsia="MS Mincho" w:hAnsi="Calibri Light" w:cs="Calibri"/>
          <w:b/>
          <w:color w:val="000000"/>
          <w:sz w:val="20"/>
          <w:szCs w:val="20"/>
          <w:lang w:val="en-US" w:eastAsia="pl-PL"/>
        </w:rPr>
        <w:t xml:space="preserve">FOR was established in 2007 by Professor Leszek Balcerowicz to effectively protect freedom and promote truth and common sense in </w:t>
      </w:r>
      <w:r>
        <w:rPr>
          <w:rFonts w:ascii="Calibri Light" w:eastAsia="MS Mincho" w:hAnsi="Calibri Light" w:cs="Calibri"/>
          <w:b/>
          <w:color w:val="000000"/>
          <w:sz w:val="20"/>
          <w:szCs w:val="20"/>
          <w:lang w:val="en-US" w:eastAsia="pl-PL"/>
        </w:rPr>
        <w:t xml:space="preserve">the </w:t>
      </w:r>
      <w:r w:rsidRPr="004B1E1A">
        <w:rPr>
          <w:rFonts w:ascii="Calibri Light" w:eastAsia="MS Mincho" w:hAnsi="Calibri Light" w:cs="Calibri"/>
          <w:b/>
          <w:color w:val="000000"/>
          <w:sz w:val="20"/>
          <w:szCs w:val="20"/>
          <w:lang w:val="en-US" w:eastAsia="pl-PL"/>
        </w:rPr>
        <w:t>public discourse. Our goal is to change the consciousness of Poles and the current and planned law in the liberty-oriented direction.</w:t>
      </w:r>
    </w:p>
    <w:p w14:paraId="31487A84" w14:textId="77777777" w:rsidR="00635F93" w:rsidRPr="004B1E1A" w:rsidRDefault="00635F93" w:rsidP="00923146">
      <w:pPr>
        <w:suppressAutoHyphens/>
        <w:spacing w:after="240"/>
        <w:jc w:val="both"/>
        <w:rPr>
          <w:rFonts w:ascii="Calibri Light" w:eastAsia="MS Mincho" w:hAnsi="Calibri Light" w:cs="Calibri"/>
          <w:color w:val="000000"/>
          <w:sz w:val="20"/>
          <w:szCs w:val="20"/>
          <w:lang w:val="en-US" w:eastAsia="pl-PL"/>
        </w:rPr>
      </w:pPr>
      <w:r w:rsidRPr="004B1E1A">
        <w:rPr>
          <w:rFonts w:ascii="Calibri Light" w:eastAsia="MS Mincho" w:hAnsi="Calibri Light" w:cs="Calibri"/>
          <w:color w:val="000000"/>
          <w:sz w:val="20"/>
          <w:szCs w:val="20"/>
          <w:lang w:val="en-US" w:eastAsia="pl-PL"/>
        </w:rPr>
        <w:t>FOR implements its goals by organizing debates and publishing reports and analyses that address important social and economic issues, in particular: the state of public finances, the situation on the job market, economic freedom, the justice system and the creation of laws. On the initiative of FOR, a public debt counter was launched in the center of Warsaw and on the Internet, which draws attention to the problem of rising national debt. The activities of FOR also include economic education projects and participation in campaigns aimed at increasing voter turnout.</w:t>
      </w:r>
    </w:p>
    <w:p w14:paraId="4490FA29" w14:textId="77777777" w:rsidR="00635F93" w:rsidRPr="004B1E1A" w:rsidRDefault="00635F93" w:rsidP="00923146">
      <w:pPr>
        <w:suppressAutoHyphens/>
        <w:rPr>
          <w:rFonts w:ascii="Calibri Light" w:eastAsia="MS Gothic" w:hAnsi="Calibri Light" w:cs="Calibri"/>
          <w:b/>
          <w:color w:val="2E74B5" w:themeColor="accent1" w:themeShade="BF"/>
          <w:sz w:val="20"/>
          <w:szCs w:val="20"/>
          <w:lang w:val="en-US" w:eastAsia="pl-PL"/>
        </w:rPr>
      </w:pPr>
      <w:r w:rsidRPr="004B1E1A">
        <w:rPr>
          <w:rFonts w:ascii="Calibri Light" w:eastAsia="MS Gothic" w:hAnsi="Calibri Light" w:cs="Calibri"/>
          <w:b/>
          <w:color w:val="2E74B5" w:themeColor="accent1" w:themeShade="BF"/>
          <w:sz w:val="20"/>
          <w:szCs w:val="20"/>
          <w:lang w:val="en-US" w:eastAsia="pl-PL"/>
        </w:rPr>
        <w:t>Support us!</w:t>
      </w:r>
    </w:p>
    <w:p w14:paraId="08D9D96E" w14:textId="77777777" w:rsidR="00635F93" w:rsidRPr="004B1E1A" w:rsidRDefault="00635F93" w:rsidP="00923146">
      <w:pPr>
        <w:suppressAutoHyphens/>
        <w:rPr>
          <w:rFonts w:ascii="Calibri Light" w:eastAsia="Times New Roman" w:hAnsi="Calibri Light" w:cs="Calibri"/>
          <w:color w:val="000000"/>
          <w:sz w:val="20"/>
          <w:szCs w:val="20"/>
          <w:lang w:val="en-US" w:eastAsia="pl-PL"/>
        </w:rPr>
      </w:pPr>
      <w:r w:rsidRPr="004B1E1A">
        <w:rPr>
          <w:rFonts w:ascii="Calibri Light" w:eastAsia="Times New Roman" w:hAnsi="Calibri Light" w:cs="Calibri"/>
          <w:color w:val="000000"/>
          <w:sz w:val="20"/>
          <w:szCs w:val="20"/>
          <w:lang w:val="en-US" w:eastAsia="pl-PL"/>
        </w:rPr>
        <w:t>Common sense and the libertarian point of view will not stand up for themselves. They need a planned, sustained, effective effort and your support.</w:t>
      </w:r>
    </w:p>
    <w:p w14:paraId="2876FEF8" w14:textId="77777777" w:rsidR="00635F93" w:rsidRPr="004B1E1A" w:rsidRDefault="00635F93" w:rsidP="00923146">
      <w:pPr>
        <w:suppressAutoHyphens/>
        <w:rPr>
          <w:rFonts w:ascii="Calibri Light" w:eastAsia="Times New Roman" w:hAnsi="Calibri Light" w:cs="Calibri"/>
          <w:color w:val="000000"/>
          <w:sz w:val="20"/>
          <w:szCs w:val="20"/>
          <w:lang w:val="en-US" w:eastAsia="pl-PL"/>
        </w:rPr>
      </w:pPr>
      <w:r w:rsidRPr="004B1E1A">
        <w:rPr>
          <w:rFonts w:ascii="Calibri Light" w:eastAsia="Times New Roman" w:hAnsi="Calibri Light" w:cs="Calibri"/>
          <w:color w:val="000000"/>
          <w:sz w:val="20"/>
          <w:szCs w:val="20"/>
          <w:lang w:val="en-US" w:eastAsia="pl-PL"/>
        </w:rPr>
        <w:t>If you are close to a social order that respects liberty and you fear the unwise decisions of politicians pretending to be Santa Clauses at your expense, please support our activities.</w:t>
      </w:r>
    </w:p>
    <w:p w14:paraId="782037CC" w14:textId="77777777" w:rsidR="00635F93" w:rsidRPr="004B1E1A" w:rsidRDefault="00635F93" w:rsidP="00923146">
      <w:pPr>
        <w:suppressAutoHyphens/>
        <w:rPr>
          <w:rFonts w:ascii="Calibri Light" w:eastAsia="Times New Roman" w:hAnsi="Calibri Light" w:cs="Calibri"/>
          <w:b/>
          <w:color w:val="000000"/>
          <w:sz w:val="20"/>
          <w:szCs w:val="20"/>
          <w:lang w:val="en-US" w:eastAsia="pl-PL"/>
        </w:rPr>
      </w:pPr>
      <w:r w:rsidRPr="004B1E1A">
        <w:rPr>
          <w:rFonts w:ascii="Calibri Light" w:eastAsia="Times New Roman" w:hAnsi="Calibri Light" w:cs="Calibri"/>
          <w:b/>
          <w:color w:val="000000"/>
          <w:sz w:val="20"/>
          <w:szCs w:val="20"/>
          <w:lang w:val="en-US" w:eastAsia="pl-PL"/>
        </w:rPr>
        <w:t>Send transfer to FOR (in PLN): 68 1090 1883 0000 0001 0689 0629</w:t>
      </w:r>
    </w:p>
    <w:p w14:paraId="070986CC" w14:textId="77777777" w:rsidR="00635F93" w:rsidRPr="004B1E1A" w:rsidRDefault="00635F93" w:rsidP="00923146">
      <w:pPr>
        <w:suppressAutoHyphens/>
        <w:spacing w:after="0"/>
        <w:rPr>
          <w:rFonts w:ascii="Calibri Light" w:eastAsia="MS Mincho" w:hAnsi="Calibri Light" w:cs="Calibri"/>
          <w:sz w:val="20"/>
          <w:szCs w:val="20"/>
          <w:lang w:val="en-US" w:eastAsia="pl-PL"/>
        </w:rPr>
      </w:pPr>
      <w:r w:rsidRPr="004B1E1A">
        <w:rPr>
          <w:rFonts w:ascii="Calibri Light" w:eastAsia="MS Mincho" w:hAnsi="Calibri Light" w:cs="Calibri"/>
          <w:sz w:val="20"/>
          <w:szCs w:val="20"/>
          <w:lang w:val="en-US" w:eastAsia="pl-PL"/>
        </w:rPr>
        <w:t xml:space="preserve">For donations, </w:t>
      </w:r>
      <w:r>
        <w:rPr>
          <w:rFonts w:ascii="Calibri Light" w:eastAsia="MS Mincho" w:hAnsi="Calibri Light" w:cs="Calibri"/>
          <w:sz w:val="20"/>
          <w:szCs w:val="20"/>
          <w:lang w:val="en-US" w:eastAsia="pl-PL"/>
        </w:rPr>
        <w:t>please</w:t>
      </w:r>
      <w:r w:rsidRPr="004B1E1A">
        <w:rPr>
          <w:rFonts w:ascii="Calibri Light" w:eastAsia="MS Mincho" w:hAnsi="Calibri Light" w:cs="Calibri"/>
          <w:sz w:val="20"/>
          <w:szCs w:val="20"/>
          <w:lang w:val="en-US" w:eastAsia="pl-PL"/>
        </w:rPr>
        <w:t xml:space="preserve"> contact:</w:t>
      </w:r>
    </w:p>
    <w:p w14:paraId="1384F2FD" w14:textId="77777777" w:rsidR="00635F93" w:rsidRPr="004B1E1A" w:rsidRDefault="00635F93" w:rsidP="00923146">
      <w:pPr>
        <w:suppressAutoHyphens/>
        <w:spacing w:after="0"/>
        <w:ind w:left="709"/>
        <w:rPr>
          <w:rFonts w:ascii="Calibri Light" w:eastAsia="MS Mincho" w:hAnsi="Calibri Light" w:cs="Calibri"/>
          <w:sz w:val="20"/>
          <w:szCs w:val="20"/>
          <w:lang w:val="en-US" w:eastAsia="pl-PL"/>
        </w:rPr>
      </w:pPr>
      <w:r w:rsidRPr="004B1E1A">
        <w:rPr>
          <w:rFonts w:ascii="Calibri Light" w:eastAsia="MS Mincho" w:hAnsi="Calibri Light" w:cs="Calibri"/>
          <w:sz w:val="20"/>
          <w:szCs w:val="20"/>
          <w:lang w:val="en-US" w:eastAsia="pl-PL"/>
        </w:rPr>
        <w:t xml:space="preserve">Patrycja </w:t>
      </w:r>
      <w:proofErr w:type="spellStart"/>
      <w:r w:rsidRPr="004B1E1A">
        <w:rPr>
          <w:rFonts w:ascii="Calibri Light" w:eastAsia="MS Mincho" w:hAnsi="Calibri Light" w:cs="Calibri"/>
          <w:sz w:val="20"/>
          <w:szCs w:val="20"/>
          <w:lang w:val="en-US" w:eastAsia="pl-PL"/>
        </w:rPr>
        <w:t>Satora</w:t>
      </w:r>
      <w:proofErr w:type="spellEnd"/>
      <w:r w:rsidRPr="004B1E1A">
        <w:rPr>
          <w:rFonts w:ascii="Calibri Light" w:eastAsia="MS Mincho" w:hAnsi="Calibri Light" w:cs="Calibri"/>
          <w:sz w:val="20"/>
          <w:szCs w:val="20"/>
          <w:lang w:val="en-US" w:eastAsia="pl-PL"/>
        </w:rPr>
        <w:t>, FOR Development Director</w:t>
      </w:r>
    </w:p>
    <w:p w14:paraId="6E6A9432" w14:textId="77777777" w:rsidR="00635F93" w:rsidRPr="004B1E1A" w:rsidRDefault="00635F93" w:rsidP="00923146">
      <w:pPr>
        <w:suppressAutoHyphens/>
        <w:spacing w:after="0"/>
        <w:ind w:left="709"/>
        <w:rPr>
          <w:rFonts w:ascii="Calibri Light" w:eastAsia="MS Mincho" w:hAnsi="Calibri Light" w:cs="Calibri"/>
          <w:sz w:val="20"/>
          <w:szCs w:val="20"/>
          <w:lang w:val="en-US" w:eastAsia="pl-PL"/>
        </w:rPr>
      </w:pPr>
      <w:r w:rsidRPr="004B1E1A">
        <w:rPr>
          <w:rFonts w:ascii="Calibri Light" w:eastAsia="MS Mincho" w:hAnsi="Calibri Light" w:cs="Calibri"/>
          <w:sz w:val="20"/>
          <w:szCs w:val="20"/>
          <w:lang w:val="en-US" w:eastAsia="pl-PL"/>
        </w:rPr>
        <w:t xml:space="preserve">tel. 500 494 173 </w:t>
      </w:r>
    </w:p>
    <w:p w14:paraId="09C43C87" w14:textId="77777777" w:rsidR="00635F93" w:rsidRPr="004B1E1A" w:rsidRDefault="00635F93" w:rsidP="00923146">
      <w:pPr>
        <w:suppressAutoHyphens/>
        <w:ind w:left="709"/>
        <w:rPr>
          <w:rFonts w:ascii="Calibri Light" w:eastAsia="MS Mincho" w:hAnsi="Calibri Light" w:cs="Calibri"/>
          <w:sz w:val="20"/>
          <w:szCs w:val="20"/>
          <w:lang w:val="en-US" w:eastAsia="pl-PL"/>
        </w:rPr>
      </w:pPr>
      <w:r w:rsidRPr="004B1E1A">
        <w:rPr>
          <w:rFonts w:ascii="Calibri Light" w:eastAsia="MS Mincho" w:hAnsi="Calibri Light" w:cs="Calibri"/>
          <w:sz w:val="20"/>
          <w:szCs w:val="20"/>
          <w:lang w:val="en-US" w:eastAsia="pl-PL"/>
        </w:rPr>
        <w:t xml:space="preserve">e-mail: </w:t>
      </w:r>
      <w:r w:rsidRPr="004B1E1A">
        <w:rPr>
          <w:rStyle w:val="Hipercze"/>
          <w:rFonts w:ascii="Calibri Light" w:hAnsi="Calibri Light"/>
          <w:sz w:val="20"/>
          <w:szCs w:val="20"/>
          <w:lang w:val="en-US"/>
        </w:rPr>
        <w:t>patrycja.</w:t>
      </w:r>
      <w:r w:rsidRPr="004B1E1A">
        <w:rPr>
          <w:rStyle w:val="Hipercze"/>
          <w:rFonts w:ascii="Calibri Light" w:eastAsia="MS Mincho" w:hAnsi="Calibri Light" w:cs="Calibri"/>
          <w:sz w:val="20"/>
          <w:szCs w:val="20"/>
          <w:lang w:val="en-US" w:eastAsia="pl-PL"/>
        </w:rPr>
        <w:t>satora</w:t>
      </w:r>
      <w:r w:rsidRPr="004B1E1A">
        <w:rPr>
          <w:rStyle w:val="Hipercze"/>
          <w:rFonts w:ascii="Calibri Light" w:hAnsi="Calibri Light"/>
          <w:sz w:val="20"/>
          <w:szCs w:val="20"/>
          <w:lang w:val="en-US"/>
        </w:rPr>
        <w:t>@for.org.pl</w:t>
      </w:r>
    </w:p>
    <w:p w14:paraId="4852ABFC" w14:textId="77777777" w:rsidR="00635F93" w:rsidRPr="004B1E1A" w:rsidRDefault="00635F93" w:rsidP="00635F93">
      <w:pPr>
        <w:suppressAutoHyphens/>
        <w:spacing w:after="240"/>
        <w:rPr>
          <w:rFonts w:ascii="Calibri Light" w:eastAsia="MS Mincho" w:hAnsi="Calibri Light" w:cs="Calibri"/>
          <w:b/>
          <w:color w:val="000000"/>
          <w:sz w:val="20"/>
          <w:szCs w:val="20"/>
          <w:lang w:val="en-US" w:eastAsia="pl-PL"/>
        </w:rPr>
      </w:pPr>
      <w:r w:rsidRPr="004B1E1A">
        <w:rPr>
          <w:rFonts w:ascii="Calibri Light" w:eastAsia="MS Mincho" w:hAnsi="Calibri Light" w:cs="Calibri"/>
          <w:b/>
          <w:color w:val="000000"/>
          <w:sz w:val="20"/>
          <w:szCs w:val="20"/>
          <w:lang w:val="en-US" w:eastAsia="pl-PL"/>
        </w:rPr>
        <w:t>Help us protect freedom today - give us your support and trust.</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751"/>
        <w:gridCol w:w="7502"/>
      </w:tblGrid>
      <w:tr w:rsidR="00AC4820" w:rsidRPr="003856B7" w14:paraId="4ACDFD06" w14:textId="77777777" w:rsidTr="00AC4820">
        <w:trPr>
          <w:trHeight w:val="218"/>
        </w:trPr>
        <w:tc>
          <w:tcPr>
            <w:tcW w:w="5000" w:type="pct"/>
            <w:gridSpan w:val="2"/>
            <w:tcBorders>
              <w:top w:val="nil"/>
              <w:left w:val="nil"/>
              <w:bottom w:val="nil"/>
              <w:right w:val="nil"/>
            </w:tcBorders>
            <w:hideMark/>
          </w:tcPr>
          <w:p w14:paraId="31D4C673" w14:textId="78364792" w:rsidR="00AC4820" w:rsidRPr="003856B7" w:rsidRDefault="0044270E" w:rsidP="00105613">
            <w:pPr>
              <w:jc w:val="center"/>
              <w:outlineLvl w:val="1"/>
              <w:rPr>
                <w:rFonts w:ascii="Calibri Light" w:hAnsi="Calibri Light" w:cs="Calibri Light"/>
                <w:b/>
                <w:color w:val="1F4E79" w:themeColor="accent1" w:themeShade="80"/>
                <w:lang w:val="en-US"/>
              </w:rPr>
            </w:pPr>
            <w:r w:rsidRPr="003856B7">
              <w:rPr>
                <w:rFonts w:ascii="Calibri Light" w:eastAsia="MS Mincho" w:hAnsi="Calibri Light" w:cs="Calibri"/>
                <w:b/>
                <w:color w:val="1F497D"/>
                <w:sz w:val="20"/>
                <w:szCs w:val="20"/>
                <w:lang w:val="en-US"/>
              </w:rPr>
              <w:t>CONTACT THE AUTHORS</w:t>
            </w:r>
          </w:p>
        </w:tc>
      </w:tr>
      <w:tr w:rsidR="00AC4820" w:rsidRPr="003856B7" w14:paraId="18FA5684" w14:textId="77777777" w:rsidTr="00AC4820">
        <w:trPr>
          <w:trHeight w:val="412"/>
        </w:trPr>
        <w:tc>
          <w:tcPr>
            <w:tcW w:w="946" w:type="pct"/>
            <w:tcBorders>
              <w:top w:val="nil"/>
              <w:left w:val="nil"/>
              <w:bottom w:val="nil"/>
              <w:right w:val="nil"/>
            </w:tcBorders>
            <w:hideMark/>
          </w:tcPr>
          <w:p w14:paraId="5B70A173" w14:textId="77777777" w:rsidR="00AC4820" w:rsidRPr="003856B7" w:rsidRDefault="00AC4820" w:rsidP="00105613">
            <w:pPr>
              <w:jc w:val="center"/>
              <w:rPr>
                <w:rFonts w:ascii="Calibri Light" w:hAnsi="Calibri Light" w:cs="Calibri Light"/>
                <w:noProof/>
                <w:lang w:val="en-US"/>
              </w:rPr>
            </w:pPr>
            <w:r w:rsidRPr="003856B7">
              <w:rPr>
                <w:noProof/>
                <w:lang w:val="en-US"/>
              </w:rPr>
              <w:drawing>
                <wp:inline distT="0" distB="0" distL="0" distR="0" wp14:anchorId="2E6C62A7" wp14:editId="3C309F1D">
                  <wp:extent cx="652861" cy="97938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k_Laszek_smal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555" t="7317" r="22299" b="42537"/>
                          <a:stretch/>
                        </pic:blipFill>
                        <pic:spPr bwMode="auto">
                          <a:xfrm>
                            <a:off x="0" y="0"/>
                            <a:ext cx="652861" cy="979380"/>
                          </a:xfrm>
                          <a:prstGeom prst="rect">
                            <a:avLst/>
                          </a:prstGeom>
                          <a:noFill/>
                          <a:ln>
                            <a:noFill/>
                          </a:ln>
                        </pic:spPr>
                      </pic:pic>
                    </a:graphicData>
                  </a:graphic>
                </wp:inline>
              </w:drawing>
            </w:r>
          </w:p>
        </w:tc>
        <w:tc>
          <w:tcPr>
            <w:tcW w:w="4054" w:type="pct"/>
            <w:tcBorders>
              <w:top w:val="nil"/>
              <w:left w:val="nil"/>
              <w:bottom w:val="nil"/>
              <w:right w:val="nil"/>
            </w:tcBorders>
          </w:tcPr>
          <w:p w14:paraId="0AEEA38E" w14:textId="74E7BBC7" w:rsidR="00AC4820" w:rsidRPr="003856B7" w:rsidRDefault="005A7B9E" w:rsidP="00105613">
            <w:pPr>
              <w:rPr>
                <w:rFonts w:ascii="Calibri Light" w:hAnsi="Calibri Light" w:cs="Calibri Light"/>
                <w:lang w:val="en-US"/>
              </w:rPr>
            </w:pPr>
            <w:proofErr w:type="spellStart"/>
            <w:r w:rsidRPr="003856B7">
              <w:rPr>
                <w:rFonts w:ascii="Calibri Light" w:hAnsi="Calibri Light" w:cs="Calibri Light"/>
                <w:b/>
                <w:lang w:val="en-US"/>
              </w:rPr>
              <w:t>Sławomir</w:t>
            </w:r>
            <w:proofErr w:type="spellEnd"/>
            <w:r w:rsidRPr="003856B7">
              <w:rPr>
                <w:rFonts w:ascii="Calibri Light" w:hAnsi="Calibri Light" w:cs="Calibri Light"/>
                <w:b/>
                <w:lang w:val="en-US"/>
              </w:rPr>
              <w:t xml:space="preserve"> Dudek, PhD</w:t>
            </w:r>
            <w:r w:rsidR="00AC4820" w:rsidRPr="003856B7">
              <w:rPr>
                <w:rFonts w:ascii="Calibri Light" w:hAnsi="Calibri Light" w:cs="Calibri Light"/>
                <w:b/>
                <w:lang w:val="en-US"/>
              </w:rPr>
              <w:br/>
            </w:r>
            <w:r w:rsidRPr="003856B7">
              <w:rPr>
                <w:rFonts w:ascii="Calibri Light" w:hAnsi="Calibri Light" w:cs="Calibri Light"/>
                <w:lang w:val="en-US"/>
              </w:rPr>
              <w:t>Chief Economist</w:t>
            </w:r>
          </w:p>
          <w:p w14:paraId="00052BD9" w14:textId="315E5EDC" w:rsidR="00AC4820" w:rsidRPr="003856B7" w:rsidRDefault="00AC4820" w:rsidP="00105613">
            <w:pPr>
              <w:rPr>
                <w:rStyle w:val="Hipercze"/>
                <w:lang w:val="en-US"/>
              </w:rPr>
            </w:pPr>
            <w:r w:rsidRPr="003856B7">
              <w:rPr>
                <w:rFonts w:ascii="Calibri Light" w:hAnsi="Calibri Light" w:cs="Calibri Light"/>
                <w:lang w:val="en-US"/>
              </w:rPr>
              <w:t xml:space="preserve">e-mail: </w:t>
            </w:r>
            <w:hyperlink r:id="rId12" w:history="1">
              <w:r w:rsidRPr="003856B7">
                <w:rPr>
                  <w:rStyle w:val="Hipercze"/>
                  <w:rFonts w:ascii="Calibri Light" w:hAnsi="Calibri Light" w:cs="Calibri Light"/>
                  <w:lang w:val="en-US"/>
                </w:rPr>
                <w:t>slawomir.dudek@for.org.pl</w:t>
              </w:r>
            </w:hyperlink>
            <w:r w:rsidR="00303CDA" w:rsidRPr="003856B7">
              <w:rPr>
                <w:rFonts w:ascii="Calibri Light" w:hAnsi="Calibri Light" w:cs="Calibri Light"/>
                <w:lang w:val="en-US"/>
              </w:rPr>
              <w:br/>
              <w:t xml:space="preserve">Twitter: </w:t>
            </w:r>
            <w:hyperlink r:id="rId13" w:history="1">
              <w:r w:rsidR="00303CDA" w:rsidRPr="003856B7">
                <w:rPr>
                  <w:rStyle w:val="Hipercze"/>
                  <w:rFonts w:ascii="Calibri Light" w:hAnsi="Calibri Light" w:cs="Calibri Light"/>
                  <w:lang w:val="en-US"/>
                </w:rPr>
                <w:t>@DudSlaw</w:t>
              </w:r>
            </w:hyperlink>
          </w:p>
          <w:p w14:paraId="616FCC37" w14:textId="77777777" w:rsidR="00AC4820" w:rsidRPr="003856B7" w:rsidRDefault="00AC4820" w:rsidP="00105613">
            <w:pPr>
              <w:rPr>
                <w:rFonts w:ascii="Calibri Light" w:hAnsi="Calibri Light" w:cs="Calibri Light"/>
                <w:b/>
                <w:lang w:val="en-US"/>
              </w:rPr>
            </w:pPr>
          </w:p>
        </w:tc>
      </w:tr>
      <w:tr w:rsidR="00AC4820" w:rsidRPr="003856B7" w14:paraId="21BD9481" w14:textId="77777777" w:rsidTr="00AC4820">
        <w:trPr>
          <w:trHeight w:val="412"/>
        </w:trPr>
        <w:tc>
          <w:tcPr>
            <w:tcW w:w="946" w:type="pct"/>
            <w:tcBorders>
              <w:top w:val="nil"/>
              <w:left w:val="nil"/>
              <w:bottom w:val="nil"/>
              <w:right w:val="nil"/>
            </w:tcBorders>
            <w:hideMark/>
          </w:tcPr>
          <w:p w14:paraId="56D5C2F2" w14:textId="77777777" w:rsidR="00AC4820" w:rsidRPr="003856B7" w:rsidRDefault="00AC4820" w:rsidP="00105613">
            <w:pPr>
              <w:jc w:val="center"/>
              <w:rPr>
                <w:rFonts w:ascii="Calibri Light" w:hAnsi="Calibri Light" w:cs="Calibri Light"/>
                <w:lang w:val="en-US"/>
              </w:rPr>
            </w:pPr>
            <w:r w:rsidRPr="003856B7">
              <w:rPr>
                <w:rFonts w:ascii="Calibri Light" w:hAnsi="Calibri Light" w:cs="Calibri Light"/>
                <w:noProof/>
                <w:lang w:val="en-US"/>
              </w:rPr>
              <w:drawing>
                <wp:inline distT="0" distB="0" distL="0" distR="0" wp14:anchorId="2BC6A836" wp14:editId="7F2FEED0">
                  <wp:extent cx="658800" cy="1062000"/>
                  <wp:effectExtent l="0" t="0" r="8255"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800" cy="1062000"/>
                          </a:xfrm>
                          <a:prstGeom prst="rect">
                            <a:avLst/>
                          </a:prstGeom>
                          <a:noFill/>
                          <a:ln>
                            <a:noFill/>
                          </a:ln>
                        </pic:spPr>
                      </pic:pic>
                    </a:graphicData>
                  </a:graphic>
                </wp:inline>
              </w:drawing>
            </w:r>
          </w:p>
        </w:tc>
        <w:tc>
          <w:tcPr>
            <w:tcW w:w="4054" w:type="pct"/>
            <w:tcBorders>
              <w:top w:val="nil"/>
              <w:left w:val="nil"/>
              <w:bottom w:val="nil"/>
              <w:right w:val="nil"/>
            </w:tcBorders>
            <w:hideMark/>
          </w:tcPr>
          <w:p w14:paraId="61A49235" w14:textId="1D373A2D" w:rsidR="00AC4820" w:rsidRPr="003856B7" w:rsidRDefault="00AC4820" w:rsidP="00105613">
            <w:pPr>
              <w:rPr>
                <w:rFonts w:ascii="Calibri Light" w:hAnsi="Calibri Light" w:cs="Calibri Light"/>
                <w:lang w:val="en-US"/>
              </w:rPr>
            </w:pPr>
            <w:proofErr w:type="spellStart"/>
            <w:r w:rsidRPr="003856B7">
              <w:rPr>
                <w:rFonts w:ascii="Calibri Light" w:hAnsi="Calibri Light" w:cs="Calibri Light"/>
                <w:b/>
                <w:lang w:val="en-US"/>
              </w:rPr>
              <w:t>Rafał</w:t>
            </w:r>
            <w:proofErr w:type="spellEnd"/>
            <w:r w:rsidRPr="003856B7">
              <w:rPr>
                <w:rFonts w:ascii="Calibri Light" w:hAnsi="Calibri Light" w:cs="Calibri Light"/>
                <w:b/>
                <w:lang w:val="en-US"/>
              </w:rPr>
              <w:t xml:space="preserve"> </w:t>
            </w:r>
            <w:proofErr w:type="spellStart"/>
            <w:r w:rsidRPr="003856B7">
              <w:rPr>
                <w:rFonts w:ascii="Calibri Light" w:hAnsi="Calibri Light" w:cs="Calibri Light"/>
                <w:b/>
                <w:lang w:val="en-US"/>
              </w:rPr>
              <w:t>Trzeciakowski</w:t>
            </w:r>
            <w:proofErr w:type="spellEnd"/>
            <w:r w:rsidRPr="003856B7">
              <w:rPr>
                <w:rFonts w:ascii="Calibri Light" w:hAnsi="Calibri Light" w:cs="Calibri Light"/>
                <w:b/>
                <w:lang w:val="en-US"/>
              </w:rPr>
              <w:br/>
            </w:r>
            <w:r w:rsidR="005A7B9E" w:rsidRPr="003856B7">
              <w:rPr>
                <w:rFonts w:ascii="Calibri Light" w:hAnsi="Calibri Light" w:cs="Calibri Light"/>
                <w:lang w:val="en-US"/>
              </w:rPr>
              <w:t>Economist</w:t>
            </w:r>
          </w:p>
          <w:p w14:paraId="0189E25C" w14:textId="6F4C8ABD" w:rsidR="00303CDA" w:rsidRPr="003856B7" w:rsidRDefault="00AC4820" w:rsidP="00105613">
            <w:pPr>
              <w:rPr>
                <w:rFonts w:ascii="Calibri Light" w:hAnsi="Calibri Light" w:cs="Calibri Light"/>
                <w:b/>
                <w:lang w:val="en-US"/>
              </w:rPr>
            </w:pPr>
            <w:r w:rsidRPr="003856B7">
              <w:rPr>
                <w:rFonts w:ascii="Calibri Light" w:hAnsi="Calibri Light" w:cs="Calibri Light"/>
                <w:lang w:val="en-US"/>
              </w:rPr>
              <w:t xml:space="preserve">e-mail: </w:t>
            </w:r>
            <w:hyperlink r:id="rId15" w:history="1">
              <w:r w:rsidRPr="003856B7">
                <w:rPr>
                  <w:rStyle w:val="Hipercze"/>
                  <w:rFonts w:ascii="Calibri Light" w:hAnsi="Calibri Light" w:cs="Calibri Light"/>
                  <w:lang w:val="en-US"/>
                </w:rPr>
                <w:t>rafal.trzeciakowski@for.org.pl</w:t>
              </w:r>
            </w:hyperlink>
            <w:r w:rsidR="00303CDA" w:rsidRPr="003856B7">
              <w:rPr>
                <w:b/>
                <w:lang w:val="en-US"/>
              </w:rPr>
              <w:br/>
            </w:r>
            <w:r w:rsidR="00303CDA" w:rsidRPr="003856B7">
              <w:rPr>
                <w:lang w:val="en-US"/>
              </w:rPr>
              <w:t xml:space="preserve">Twitter: </w:t>
            </w:r>
            <w:hyperlink r:id="rId16" w:history="1">
              <w:r w:rsidR="00303CDA" w:rsidRPr="003856B7">
                <w:rPr>
                  <w:rStyle w:val="Hipercze"/>
                  <w:lang w:val="en-US"/>
                </w:rPr>
                <w:t>@ratrzeci</w:t>
              </w:r>
            </w:hyperlink>
          </w:p>
        </w:tc>
      </w:tr>
      <w:tr w:rsidR="00AC4820" w:rsidRPr="003856B7" w14:paraId="1EB0A862" w14:textId="77777777" w:rsidTr="00AC4820">
        <w:trPr>
          <w:trHeight w:val="412"/>
        </w:trPr>
        <w:tc>
          <w:tcPr>
            <w:tcW w:w="946" w:type="pct"/>
            <w:tcBorders>
              <w:top w:val="nil"/>
              <w:left w:val="nil"/>
              <w:bottom w:val="nil"/>
              <w:right w:val="nil"/>
            </w:tcBorders>
            <w:hideMark/>
          </w:tcPr>
          <w:p w14:paraId="00F6CB5F" w14:textId="77777777" w:rsidR="00AC4820" w:rsidRPr="003856B7" w:rsidRDefault="00AC4820" w:rsidP="00105613">
            <w:pPr>
              <w:jc w:val="center"/>
              <w:rPr>
                <w:rFonts w:ascii="Calibri Light" w:hAnsi="Calibri Light" w:cs="Calibri Light"/>
                <w:lang w:val="en-US"/>
              </w:rPr>
            </w:pPr>
            <w:r w:rsidRPr="003856B7">
              <w:rPr>
                <w:rFonts w:ascii="Calibri Light" w:eastAsia="MS Mincho" w:hAnsi="Calibri Light" w:cs="Calibri"/>
                <w:noProof/>
                <w:sz w:val="20"/>
                <w:szCs w:val="20"/>
                <w:lang w:val="en-US"/>
              </w:rPr>
              <w:lastRenderedPageBreak/>
              <w:drawing>
                <wp:inline distT="0" distB="0" distL="0" distR="0" wp14:anchorId="6CE9A18A" wp14:editId="46DB30D3">
                  <wp:extent cx="658800" cy="982800"/>
                  <wp:effectExtent l="0" t="0" r="8255"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24274" t="10152" r="23374" b="37496"/>
                          <a:stretch/>
                        </pic:blipFill>
                        <pic:spPr bwMode="auto">
                          <a:xfrm>
                            <a:off x="0" y="0"/>
                            <a:ext cx="658800" cy="982800"/>
                          </a:xfrm>
                          <a:prstGeom prst="rect">
                            <a:avLst/>
                          </a:prstGeom>
                          <a:noFill/>
                          <a:ln>
                            <a:noFill/>
                          </a:ln>
                        </pic:spPr>
                      </pic:pic>
                    </a:graphicData>
                  </a:graphic>
                </wp:inline>
              </w:drawing>
            </w:r>
          </w:p>
        </w:tc>
        <w:tc>
          <w:tcPr>
            <w:tcW w:w="4054" w:type="pct"/>
            <w:tcBorders>
              <w:top w:val="nil"/>
              <w:left w:val="nil"/>
              <w:bottom w:val="nil"/>
              <w:right w:val="nil"/>
            </w:tcBorders>
            <w:hideMark/>
          </w:tcPr>
          <w:p w14:paraId="16E4A476" w14:textId="03A7A6A4" w:rsidR="00AC4820" w:rsidRPr="003856B7" w:rsidRDefault="00AC4820" w:rsidP="00105613">
            <w:pPr>
              <w:rPr>
                <w:rFonts w:ascii="Calibri Light" w:hAnsi="Calibri Light" w:cs="Calibri Light"/>
                <w:lang w:val="en-US"/>
              </w:rPr>
            </w:pPr>
            <w:r w:rsidRPr="003856B7">
              <w:rPr>
                <w:rFonts w:ascii="Calibri Light" w:hAnsi="Calibri Light" w:cs="Calibri Light"/>
                <w:b/>
                <w:lang w:val="en-US"/>
              </w:rPr>
              <w:t>Marcin Zieliński</w:t>
            </w:r>
            <w:r w:rsidRPr="003856B7">
              <w:rPr>
                <w:rFonts w:ascii="Calibri Light" w:hAnsi="Calibri Light" w:cs="Calibri Light"/>
                <w:b/>
                <w:lang w:val="en-US"/>
              </w:rPr>
              <w:br/>
            </w:r>
            <w:r w:rsidR="005C0FA2" w:rsidRPr="003856B7">
              <w:rPr>
                <w:rFonts w:ascii="Calibri Light" w:hAnsi="Calibri Light" w:cs="Calibri Light"/>
                <w:lang w:val="en-US"/>
              </w:rPr>
              <w:t>Economist</w:t>
            </w:r>
          </w:p>
          <w:p w14:paraId="5C8613C1" w14:textId="12F5F4A4" w:rsidR="00AC4820" w:rsidRPr="003856B7" w:rsidRDefault="00AC4820" w:rsidP="00303CDA">
            <w:pPr>
              <w:tabs>
                <w:tab w:val="center" w:pos="4536"/>
                <w:tab w:val="right" w:pos="9072"/>
              </w:tabs>
              <w:rPr>
                <w:rFonts w:ascii="Calibri Light" w:hAnsi="Calibri Light" w:cs="Calibri Light"/>
                <w:b/>
                <w:lang w:val="en-US"/>
              </w:rPr>
            </w:pPr>
            <w:r w:rsidRPr="003856B7">
              <w:rPr>
                <w:rFonts w:ascii="Calibri Light" w:hAnsi="Calibri Light" w:cs="Calibri Light"/>
                <w:lang w:val="en-US"/>
              </w:rPr>
              <w:t xml:space="preserve">e-mail: </w:t>
            </w:r>
            <w:hyperlink r:id="rId18" w:history="1">
              <w:r w:rsidRPr="003856B7">
                <w:rPr>
                  <w:rStyle w:val="Hipercze"/>
                  <w:rFonts w:ascii="Calibri Light" w:hAnsi="Calibri Light" w:cs="Calibri Light"/>
                  <w:lang w:val="en-US"/>
                </w:rPr>
                <w:t>marcin.zielinski@for.org.pl</w:t>
              </w:r>
            </w:hyperlink>
            <w:r w:rsidRPr="003856B7">
              <w:rPr>
                <w:rStyle w:val="Hipercze"/>
                <w:rFonts w:ascii="Calibri Light" w:hAnsi="Calibri Light" w:cs="Calibri Light"/>
                <w:lang w:val="en-US"/>
              </w:rPr>
              <w:br/>
            </w:r>
            <w:r w:rsidRPr="003856B7">
              <w:rPr>
                <w:rStyle w:val="Hipercze"/>
                <w:color w:val="000000" w:themeColor="text1"/>
                <w:u w:val="none"/>
                <w:lang w:val="en-US"/>
              </w:rPr>
              <w:t>Twitter</w:t>
            </w:r>
            <w:r w:rsidR="00303CDA" w:rsidRPr="003856B7">
              <w:rPr>
                <w:rStyle w:val="Hipercze"/>
                <w:color w:val="000000" w:themeColor="text1"/>
                <w:u w:val="none"/>
                <w:lang w:val="en-US"/>
              </w:rPr>
              <w:t xml:space="preserve">: </w:t>
            </w:r>
            <w:hyperlink r:id="rId19" w:history="1">
              <w:r w:rsidR="00303CDA" w:rsidRPr="003856B7">
                <w:rPr>
                  <w:rStyle w:val="Hipercze"/>
                  <w:lang w:val="en-US"/>
                </w:rPr>
                <w:t>@MA_Zielinski</w:t>
              </w:r>
            </w:hyperlink>
          </w:p>
        </w:tc>
      </w:tr>
    </w:tbl>
    <w:p w14:paraId="2C2B21F5" w14:textId="77777777" w:rsidR="00AA274C" w:rsidRPr="003856B7" w:rsidRDefault="00AA274C" w:rsidP="00B52589">
      <w:pPr>
        <w:spacing w:after="0"/>
        <w:jc w:val="both"/>
        <w:rPr>
          <w:rFonts w:ascii="Calibri Light" w:hAnsi="Calibri Light"/>
          <w:lang w:val="en-US"/>
        </w:rPr>
      </w:pPr>
    </w:p>
    <w:sectPr w:rsidR="00AA274C" w:rsidRPr="003856B7" w:rsidSect="00CC601D">
      <w:footerReference w:type="default" r:id="rId20"/>
      <w:pgSz w:w="11906" w:h="16838"/>
      <w:pgMar w:top="1417" w:right="1417" w:bottom="1417" w:left="1417" w:header="567"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B57C0" w14:textId="77777777" w:rsidR="00DB0C54" w:rsidRDefault="00DB0C54" w:rsidP="006B7827">
      <w:pPr>
        <w:spacing w:after="0" w:line="240" w:lineRule="auto"/>
      </w:pPr>
      <w:r>
        <w:separator/>
      </w:r>
    </w:p>
  </w:endnote>
  <w:endnote w:type="continuationSeparator" w:id="0">
    <w:p w14:paraId="3DF96CAD" w14:textId="77777777" w:rsidR="00DB0C54" w:rsidRDefault="00DB0C54" w:rsidP="006B7827">
      <w:pPr>
        <w:spacing w:after="0" w:line="240" w:lineRule="auto"/>
      </w:pPr>
      <w:r>
        <w:continuationSeparator/>
      </w:r>
    </w:p>
  </w:endnote>
  <w:endnote w:type="continuationNotice" w:id="1">
    <w:p w14:paraId="19CB9BC7" w14:textId="77777777" w:rsidR="00DB0C54" w:rsidRDefault="00DB0C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9E69048-F26B-448A-86C8-95A172067BAC}"/>
    <w:embedBold r:id="rId2" w:fontKey="{AF5627A9-94F9-4B7B-887B-4C3FB1ED9EC6}"/>
    <w:embedItalic r:id="rId3" w:fontKey="{E25E27AC-ED68-4B16-B5F3-74B56F76643E}"/>
  </w:font>
  <w:font w:name="Calibri Light">
    <w:panose1 w:val="020F0302020204030204"/>
    <w:charset w:val="EE"/>
    <w:family w:val="swiss"/>
    <w:pitch w:val="variable"/>
    <w:sig w:usb0="E4002EFF" w:usb1="C000247B" w:usb2="00000009" w:usb3="00000000" w:csb0="000001FF" w:csb1="00000000"/>
    <w:embedRegular r:id="rId4" w:fontKey="{BC92E1B5-1EFF-4FCF-AFF9-E1180C696B28}"/>
    <w:embedBold r:id="rId5" w:fontKey="{EE7A358B-170D-4237-8A44-9845AE52CDCF}"/>
    <w:embedItalic r:id="rId6" w:fontKey="{B5050316-5261-49A5-9EF9-2B638D31A7B8}"/>
  </w:font>
  <w:font w:name="Segoe UI">
    <w:panose1 w:val="020B0502040204020203"/>
    <w:charset w:val="EE"/>
    <w:family w:val="swiss"/>
    <w:pitch w:val="variable"/>
    <w:sig w:usb0="E4002EFF" w:usb1="C000E47F" w:usb2="00000009" w:usb3="00000000" w:csb0="000001FF" w:csb1="00000000"/>
    <w:embedRegular r:id="rId7" w:fontKey="{8C7F231E-3DE1-4703-AC4E-08F43FBCC1B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8" w:fontKey="{5121A7CF-7EC8-49FD-B218-F2E26D85448B}"/>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embedRegular r:id="rId9" w:fontKey="{B5E38446-2F5C-418A-9B78-712CD19B9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663354"/>
      <w:docPartObj>
        <w:docPartGallery w:val="Page Numbers (Bottom of Page)"/>
        <w:docPartUnique/>
      </w:docPartObj>
    </w:sdtPr>
    <w:sdtEndPr/>
    <w:sdtContent>
      <w:p w14:paraId="2C2B2204" w14:textId="0ECB5A9F" w:rsidR="000F0E51" w:rsidRPr="00C60444" w:rsidRDefault="0044270E" w:rsidP="002D667A">
        <w:pPr>
          <w:pStyle w:val="Stopka"/>
          <w:spacing w:line="276" w:lineRule="auto"/>
          <w:jc w:val="center"/>
          <w:rPr>
            <w:rFonts w:eastAsia="MS Mincho" w:cs="Times New Roman"/>
            <w:b/>
            <w:sz w:val="16"/>
            <w:szCs w:val="16"/>
            <w:lang w:eastAsia="pl-PL"/>
          </w:rPr>
        </w:pPr>
        <w:proofErr w:type="spellStart"/>
        <w:r>
          <w:rPr>
            <w:rFonts w:eastAsia="MS Mincho" w:cs="Times New Roman"/>
            <w:b/>
            <w:sz w:val="16"/>
            <w:szCs w:val="16"/>
            <w:lang w:eastAsia="pl-PL"/>
          </w:rPr>
          <w:t>Communication</w:t>
        </w:r>
        <w:proofErr w:type="spellEnd"/>
        <w:r w:rsidR="000F0E51" w:rsidRPr="00C60444">
          <w:rPr>
            <w:rFonts w:eastAsia="MS Mincho" w:cs="Times New Roman"/>
            <w:b/>
            <w:sz w:val="16"/>
            <w:szCs w:val="16"/>
            <w:lang w:eastAsia="pl-PL"/>
          </w:rPr>
          <w:t xml:space="preserve"> FOR</w:t>
        </w:r>
        <w:r w:rsidR="000F0E51" w:rsidRPr="00C60444">
          <w:rPr>
            <w:rFonts w:eastAsia="MS Mincho" w:cs="Times New Roman"/>
            <w:sz w:val="10"/>
            <w:szCs w:val="10"/>
            <w:lang w:eastAsia="pl-PL"/>
          </w:rPr>
          <w:t xml:space="preserve">  </w:t>
        </w:r>
        <w:r w:rsidR="000F0E51" w:rsidRPr="00C60444">
          <w:rPr>
            <w:rFonts w:ascii="Wingdings" w:eastAsia="MS Mincho" w:hAnsi="Wingdings" w:cs="Times New Roman"/>
            <w:sz w:val="10"/>
            <w:szCs w:val="10"/>
            <w:lang w:eastAsia="pl-PL"/>
          </w:rPr>
          <w:t></w:t>
        </w:r>
        <w:r w:rsidR="000F0E51" w:rsidRPr="00C60444">
          <w:rPr>
            <w:rFonts w:eastAsia="MS Mincho" w:cs="Times New Roman"/>
            <w:sz w:val="10"/>
            <w:szCs w:val="10"/>
            <w:lang w:eastAsia="pl-PL"/>
          </w:rPr>
          <w:t xml:space="preserve">  </w:t>
        </w:r>
        <w:proofErr w:type="spellStart"/>
        <w:r>
          <w:rPr>
            <w:rFonts w:eastAsia="MS Mincho" w:cs="Times New Roman"/>
            <w:sz w:val="16"/>
            <w:szCs w:val="16"/>
            <w:lang w:eastAsia="pl-PL"/>
          </w:rPr>
          <w:t>page</w:t>
        </w:r>
        <w:proofErr w:type="spellEnd"/>
        <w:r w:rsidR="000F0E51" w:rsidRPr="00C60444">
          <w:rPr>
            <w:rFonts w:eastAsia="MS Mincho" w:cs="Times New Roman"/>
            <w:sz w:val="16"/>
            <w:szCs w:val="16"/>
            <w:lang w:eastAsia="pl-PL"/>
          </w:rPr>
          <w:t xml:space="preserve"> </w:t>
        </w:r>
        <w:r w:rsidR="000F0E51" w:rsidRPr="00C60444">
          <w:rPr>
            <w:rFonts w:eastAsia="MS Mincho" w:cs="Times New Roman"/>
            <w:b/>
            <w:sz w:val="16"/>
            <w:szCs w:val="16"/>
            <w:lang w:eastAsia="pl-PL"/>
          </w:rPr>
          <w:fldChar w:fldCharType="begin"/>
        </w:r>
        <w:r w:rsidR="000F0E51" w:rsidRPr="00C60444">
          <w:rPr>
            <w:rFonts w:eastAsia="MS Mincho" w:cs="Times New Roman"/>
            <w:b/>
            <w:sz w:val="16"/>
            <w:szCs w:val="16"/>
            <w:lang w:eastAsia="pl-PL"/>
          </w:rPr>
          <w:instrText xml:space="preserve"> PAGE </w:instrText>
        </w:r>
        <w:r w:rsidR="000F0E51" w:rsidRPr="00C60444">
          <w:rPr>
            <w:rFonts w:eastAsia="MS Mincho" w:cs="Times New Roman"/>
            <w:b/>
            <w:sz w:val="16"/>
            <w:szCs w:val="16"/>
            <w:lang w:eastAsia="pl-PL"/>
          </w:rPr>
          <w:fldChar w:fldCharType="separate"/>
        </w:r>
        <w:r w:rsidR="006A39B8">
          <w:rPr>
            <w:rFonts w:eastAsia="MS Mincho" w:cs="Times New Roman"/>
            <w:b/>
            <w:noProof/>
            <w:sz w:val="16"/>
            <w:szCs w:val="16"/>
            <w:lang w:eastAsia="pl-PL"/>
          </w:rPr>
          <w:t>2</w:t>
        </w:r>
        <w:r w:rsidR="000F0E51" w:rsidRPr="00C60444">
          <w:rPr>
            <w:rFonts w:eastAsia="MS Mincho" w:cs="Times New Roman"/>
            <w:b/>
            <w:sz w:val="16"/>
            <w:szCs w:val="16"/>
            <w:lang w:eastAsia="pl-PL"/>
          </w:rPr>
          <w:fldChar w:fldCharType="end"/>
        </w:r>
      </w:p>
      <w:p w14:paraId="2C2B2205" w14:textId="3CC609B2" w:rsidR="000F0E51" w:rsidRPr="002D667A" w:rsidRDefault="000F0E51" w:rsidP="002D667A">
        <w:pPr>
          <w:tabs>
            <w:tab w:val="center" w:pos="4536"/>
            <w:tab w:val="right" w:pos="9072"/>
          </w:tabs>
          <w:spacing w:after="0" w:line="276" w:lineRule="auto"/>
          <w:jc w:val="center"/>
          <w:rPr>
            <w:rFonts w:eastAsia="MS Mincho" w:cs="Times New Roman"/>
            <w:b/>
            <w:sz w:val="16"/>
            <w:szCs w:val="16"/>
            <w:lang w:eastAsia="pl-PL"/>
          </w:rPr>
        </w:pPr>
        <w:r w:rsidRPr="00C60444">
          <w:rPr>
            <w:rFonts w:ascii="Helvetica" w:eastAsia="MS Mincho" w:hAnsi="Helvetica" w:cs="Helvetica"/>
            <w:noProof/>
            <w:sz w:val="16"/>
            <w:szCs w:val="16"/>
            <w:vertAlign w:val="subscript"/>
            <w:lang w:val="en-US"/>
          </w:rPr>
          <w:drawing>
            <wp:inline distT="0" distB="0" distL="0" distR="0" wp14:anchorId="2C2B220A" wp14:editId="2C2B220B">
              <wp:extent cx="94615" cy="10160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101600"/>
                      </a:xfrm>
                      <a:prstGeom prst="rect">
                        <a:avLst/>
                      </a:prstGeom>
                      <a:noFill/>
                      <a:ln>
                        <a:noFill/>
                      </a:ln>
                    </pic:spPr>
                  </pic:pic>
                </a:graphicData>
              </a:graphic>
            </wp:inline>
          </w:drawing>
        </w:r>
        <w:r w:rsidRPr="00C60444">
          <w:rPr>
            <w:rFonts w:eastAsia="MS Mincho" w:cs="Times New Roman"/>
            <w:b/>
            <w:sz w:val="16"/>
            <w:szCs w:val="16"/>
            <w:lang w:eastAsia="pl-PL"/>
          </w:rPr>
          <w:t>/</w:t>
        </w:r>
        <w:proofErr w:type="spellStart"/>
        <w:r w:rsidRPr="00C60444">
          <w:rPr>
            <w:rFonts w:eastAsia="MS Mincho" w:cs="Times New Roman"/>
            <w:b/>
            <w:sz w:val="16"/>
            <w:szCs w:val="16"/>
            <w:lang w:eastAsia="pl-PL"/>
          </w:rPr>
          <w:t>FundacjaFOR</w:t>
        </w:r>
        <w:proofErr w:type="spellEnd"/>
        <w:r w:rsidRPr="00C60444">
          <w:rPr>
            <w:rFonts w:eastAsia="MS Mincho" w:cs="Times New Roman"/>
            <w:sz w:val="16"/>
            <w:szCs w:val="16"/>
            <w:lang w:eastAsia="pl-PL"/>
          </w:rPr>
          <w:t xml:space="preserve"> </w:t>
        </w:r>
        <w:r w:rsidRPr="00C60444">
          <w:rPr>
            <w:rFonts w:eastAsia="MS Mincho" w:cs="Times New Roman"/>
            <w:sz w:val="10"/>
            <w:szCs w:val="10"/>
            <w:lang w:eastAsia="pl-PL"/>
          </w:rPr>
          <w:t xml:space="preserve"> </w:t>
        </w:r>
        <w:r w:rsidRPr="00C60444">
          <w:rPr>
            <w:rFonts w:ascii="Wingdings" w:eastAsia="MS Mincho" w:hAnsi="Wingdings" w:cs="Times New Roman"/>
            <w:sz w:val="10"/>
            <w:szCs w:val="10"/>
            <w:lang w:eastAsia="pl-PL"/>
          </w:rPr>
          <w:t></w:t>
        </w:r>
        <w:r w:rsidRPr="00C60444">
          <w:rPr>
            <w:rFonts w:eastAsia="MS Mincho" w:cs="Times New Roman"/>
            <w:sz w:val="10"/>
            <w:szCs w:val="10"/>
            <w:lang w:eastAsia="pl-PL"/>
          </w:rPr>
          <w:t xml:space="preserve">  </w:t>
        </w:r>
        <w:r w:rsidRPr="00C60444">
          <w:rPr>
            <w:rFonts w:ascii="Helvetica" w:eastAsia="MS Mincho" w:hAnsi="Helvetica" w:cs="Helvetica"/>
            <w:noProof/>
            <w:sz w:val="16"/>
            <w:szCs w:val="16"/>
            <w:lang w:val="en-US"/>
          </w:rPr>
          <w:drawing>
            <wp:inline distT="0" distB="0" distL="0" distR="0" wp14:anchorId="2C2B220C" wp14:editId="2C2B220D">
              <wp:extent cx="116840" cy="94615"/>
              <wp:effectExtent l="0" t="0" r="1016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94615"/>
                      </a:xfrm>
                      <a:prstGeom prst="rect">
                        <a:avLst/>
                      </a:prstGeom>
                      <a:noFill/>
                      <a:ln>
                        <a:noFill/>
                      </a:ln>
                    </pic:spPr>
                  </pic:pic>
                </a:graphicData>
              </a:graphic>
            </wp:inline>
          </w:drawing>
        </w:r>
        <w:r w:rsidRPr="00C60444">
          <w:rPr>
            <w:rFonts w:eastAsia="MS Mincho" w:cs="Times New Roman"/>
            <w:b/>
            <w:sz w:val="16"/>
            <w:szCs w:val="16"/>
            <w:lang w:eastAsia="pl-PL"/>
          </w:rPr>
          <w:t>@FundacjaFOR</w:t>
        </w:r>
        <w:r w:rsidR="00CC601D">
          <w:rPr>
            <w:rFonts w:eastAsia="MS Mincho" w:cs="Times New Roman"/>
            <w:b/>
            <w:sz w:val="16"/>
            <w:szCs w:val="16"/>
            <w:lang w:eastAsia="pl-PL"/>
          </w:rPr>
          <w:t xml:space="preserve"> </w:t>
        </w:r>
        <w:r w:rsidR="00CC601D" w:rsidRPr="00C60444">
          <w:rPr>
            <w:rFonts w:ascii="Wingdings" w:eastAsia="MS Mincho" w:hAnsi="Wingdings" w:cs="Times New Roman"/>
            <w:sz w:val="10"/>
            <w:szCs w:val="10"/>
            <w:lang w:eastAsia="pl-PL"/>
          </w:rPr>
          <w:t></w:t>
        </w:r>
        <w:r w:rsidR="00CC601D" w:rsidRPr="00C60444">
          <w:rPr>
            <w:rFonts w:eastAsia="MS Mincho" w:cs="Times New Roman"/>
            <w:sz w:val="10"/>
            <w:szCs w:val="10"/>
            <w:lang w:eastAsia="pl-PL"/>
          </w:rPr>
          <w:t xml:space="preserve"> </w:t>
        </w:r>
        <w:r w:rsidR="00CC601D">
          <w:rPr>
            <w:rFonts w:eastAsia="MS Mincho" w:cs="Times New Roman"/>
            <w:sz w:val="10"/>
            <w:szCs w:val="10"/>
            <w:lang w:eastAsia="pl-PL"/>
          </w:rPr>
          <w:t xml:space="preserve">  </w:t>
        </w:r>
        <w:r w:rsidR="00CC601D" w:rsidRPr="00C60444">
          <w:rPr>
            <w:rFonts w:ascii="Helvetica" w:eastAsia="MS Mincho" w:hAnsi="Helvetica" w:cs="Helvetica"/>
            <w:noProof/>
            <w:sz w:val="16"/>
            <w:szCs w:val="16"/>
            <w:lang w:val="en-US"/>
          </w:rPr>
          <w:drawing>
            <wp:inline distT="0" distB="0" distL="0" distR="0" wp14:anchorId="7605BDDE" wp14:editId="6AF23481">
              <wp:extent cx="96370" cy="946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6370" cy="94615"/>
                      </a:xfrm>
                      <a:prstGeom prst="rect">
                        <a:avLst/>
                      </a:prstGeom>
                      <a:noFill/>
                      <a:ln>
                        <a:noFill/>
                      </a:ln>
                    </pic:spPr>
                  </pic:pic>
                </a:graphicData>
              </a:graphic>
            </wp:inline>
          </w:drawing>
        </w:r>
        <w:r w:rsidR="00CC601D">
          <w:rPr>
            <w:rFonts w:eastAsia="MS Mincho" w:cs="Times New Roman"/>
            <w:sz w:val="10"/>
            <w:szCs w:val="10"/>
            <w:lang w:eastAsia="pl-PL"/>
          </w:rPr>
          <w:t xml:space="preserve"> </w:t>
        </w:r>
        <w:r w:rsidR="00CC601D">
          <w:rPr>
            <w:rFonts w:eastAsia="MS Mincho" w:cs="Times New Roman"/>
            <w:b/>
            <w:sz w:val="16"/>
            <w:szCs w:val="16"/>
            <w:lang w:eastAsia="pl-PL"/>
          </w:rPr>
          <w:t>/</w:t>
        </w:r>
        <w:proofErr w:type="spellStart"/>
        <w:r w:rsidR="00CC601D">
          <w:rPr>
            <w:rFonts w:eastAsia="MS Mincho" w:cs="Times New Roman"/>
            <w:b/>
            <w:sz w:val="16"/>
            <w:szCs w:val="16"/>
            <w:lang w:eastAsia="pl-PL"/>
          </w:rPr>
          <w:t>forum-obywatelskiego-rozwoju</w:t>
        </w:r>
        <w:proofErr w:type="spellEnd"/>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947360"/>
      <w:docPartObj>
        <w:docPartGallery w:val="Page Numbers (Bottom of Page)"/>
        <w:docPartUnique/>
      </w:docPartObj>
    </w:sdtPr>
    <w:sdtEndPr/>
    <w:sdtContent>
      <w:p w14:paraId="59F91C4C" w14:textId="77777777" w:rsidR="00AC4820" w:rsidRPr="00AC4820" w:rsidRDefault="00AC4820" w:rsidP="00AC4820">
        <w:pPr>
          <w:suppressAutoHyphens/>
          <w:jc w:val="center"/>
          <w:rPr>
            <w:rFonts w:ascii="Calibri Light" w:eastAsia="Times New Roman" w:hAnsi="Calibri Light" w:cs="Calibri"/>
            <w:sz w:val="18"/>
            <w:szCs w:val="20"/>
          </w:rPr>
        </w:pPr>
        <w:r w:rsidRPr="00AC4820">
          <w:rPr>
            <w:rFonts w:ascii="Calibri Light" w:eastAsia="Times New Roman" w:hAnsi="Calibri Light" w:cs="Calibri"/>
            <w:b/>
            <w:sz w:val="18"/>
            <w:szCs w:val="20"/>
          </w:rPr>
          <w:t>Fundacja Forum Obywatelskiego Rozwoju – FOR</w:t>
        </w:r>
        <w:r w:rsidRPr="00AC4820">
          <w:rPr>
            <w:rFonts w:ascii="Calibri Light" w:eastAsia="Times New Roman" w:hAnsi="Calibri Light" w:cs="Calibri"/>
            <w:sz w:val="18"/>
            <w:szCs w:val="20"/>
          </w:rPr>
          <w:br/>
          <w:t>ul. Ignacego Krasickiego 9A</w:t>
        </w:r>
        <w:r w:rsidRPr="00AC4820">
          <w:rPr>
            <w:rFonts w:ascii="Calibri Light" w:eastAsia="Times New Roman" w:hAnsi="Calibri Light" w:cs="Calibri"/>
            <w:color w:val="404040"/>
            <w:sz w:val="18"/>
            <w:szCs w:val="20"/>
          </w:rPr>
          <w:t xml:space="preserve"> </w:t>
        </w:r>
        <w:r w:rsidRPr="00AC4820">
          <w:rPr>
            <w:rFonts w:ascii="Calibri Light" w:eastAsia="Times New Roman" w:hAnsi="Calibri Light" w:cstheme="minorHAnsi"/>
            <w:color w:val="000000"/>
            <w:sz w:val="18"/>
            <w:szCs w:val="20"/>
          </w:rPr>
          <w:t>•</w:t>
        </w:r>
        <w:r w:rsidRPr="00AC4820">
          <w:rPr>
            <w:rFonts w:ascii="Calibri Light" w:eastAsia="Times New Roman" w:hAnsi="Calibri Light" w:cs="Calibri"/>
            <w:color w:val="404040"/>
            <w:sz w:val="18"/>
            <w:szCs w:val="20"/>
          </w:rPr>
          <w:t xml:space="preserve"> </w:t>
        </w:r>
        <w:r w:rsidRPr="00AC4820">
          <w:rPr>
            <w:rFonts w:ascii="Calibri Light" w:eastAsia="Times New Roman" w:hAnsi="Calibri Light" w:cs="Calibri"/>
            <w:sz w:val="18"/>
            <w:szCs w:val="20"/>
          </w:rPr>
          <w:t>02-628 Warszawa</w:t>
        </w:r>
        <w:r w:rsidRPr="00AC4820">
          <w:rPr>
            <w:rFonts w:ascii="Calibri Light" w:eastAsia="Times New Roman" w:hAnsi="Calibri Light" w:cs="Calibri"/>
            <w:color w:val="404040"/>
            <w:sz w:val="18"/>
            <w:szCs w:val="20"/>
          </w:rPr>
          <w:t xml:space="preserve"> </w:t>
        </w:r>
        <w:r w:rsidRPr="00AC4820">
          <w:rPr>
            <w:rFonts w:ascii="Calibri Light" w:eastAsia="Times New Roman" w:hAnsi="Calibri Light" w:cstheme="minorHAnsi"/>
            <w:color w:val="000000"/>
            <w:sz w:val="18"/>
            <w:szCs w:val="20"/>
          </w:rPr>
          <w:t>•</w:t>
        </w:r>
        <w:r w:rsidRPr="00AC4820">
          <w:rPr>
            <w:rFonts w:ascii="Calibri Light" w:eastAsia="Times New Roman" w:hAnsi="Calibri Light" w:cs="Calibri"/>
            <w:sz w:val="18"/>
            <w:szCs w:val="20"/>
          </w:rPr>
          <w:t xml:space="preserve"> tel. 22 628 85 11</w:t>
        </w:r>
      </w:p>
      <w:p w14:paraId="44BF71D7" w14:textId="77777777" w:rsidR="00AC4820" w:rsidRPr="00AC4820" w:rsidRDefault="00AC4820" w:rsidP="00AC4820">
        <w:pPr>
          <w:suppressAutoHyphens/>
          <w:jc w:val="center"/>
          <w:rPr>
            <w:rFonts w:ascii="Calibri Light" w:eastAsia="Times New Roman" w:hAnsi="Calibri Light" w:cs="Calibri"/>
            <w:color w:val="333333"/>
            <w:sz w:val="18"/>
            <w:szCs w:val="20"/>
            <w:lang w:val="it-IT"/>
          </w:rPr>
        </w:pPr>
        <w:r w:rsidRPr="00AC4820">
          <w:rPr>
            <w:rFonts w:ascii="Calibri Light" w:eastAsia="Times New Roman" w:hAnsi="Calibri Light" w:cs="Calibri"/>
            <w:sz w:val="18"/>
            <w:szCs w:val="20"/>
            <w:lang w:val="it-IT"/>
          </w:rPr>
          <w:t>e-mail: info@for.org.pl</w:t>
        </w:r>
        <w:r w:rsidRPr="00AC4820">
          <w:rPr>
            <w:rFonts w:ascii="Calibri Light" w:eastAsia="Times New Roman" w:hAnsi="Calibri Light" w:cs="Calibri"/>
            <w:color w:val="404040"/>
            <w:sz w:val="18"/>
            <w:szCs w:val="20"/>
            <w:lang w:val="it-IT"/>
          </w:rPr>
          <w:t xml:space="preserve"> </w:t>
        </w:r>
        <w:r w:rsidRPr="00AC4820">
          <w:rPr>
            <w:rFonts w:ascii="Calibri Light" w:eastAsia="Times New Roman" w:hAnsi="Calibri Light" w:cstheme="minorHAnsi"/>
            <w:color w:val="000000"/>
            <w:sz w:val="18"/>
            <w:szCs w:val="20"/>
            <w:lang w:val="it-IT"/>
          </w:rPr>
          <w:t>•</w:t>
        </w:r>
        <w:r w:rsidRPr="00AC4820">
          <w:rPr>
            <w:rFonts w:ascii="Calibri Light" w:eastAsia="Times New Roman" w:hAnsi="Calibri Light" w:cs="Calibri"/>
            <w:sz w:val="18"/>
            <w:szCs w:val="20"/>
            <w:lang w:val="it-IT"/>
          </w:rPr>
          <w:t xml:space="preserve"> www.for.org.pl</w:t>
        </w:r>
      </w:p>
      <w:p w14:paraId="26504823" w14:textId="75357A65" w:rsidR="0074506D" w:rsidRPr="002D667A" w:rsidRDefault="00AC4820" w:rsidP="00AC4820">
        <w:pPr>
          <w:pStyle w:val="Stopka"/>
          <w:spacing w:line="276" w:lineRule="auto"/>
          <w:jc w:val="center"/>
          <w:rPr>
            <w:rFonts w:eastAsia="MS Mincho" w:cs="Times New Roman"/>
            <w:b/>
            <w:sz w:val="16"/>
            <w:szCs w:val="16"/>
            <w:lang w:eastAsia="pl-PL"/>
          </w:rPr>
        </w:pPr>
        <w:r w:rsidRPr="00AC4820">
          <w:rPr>
            <w:rFonts w:ascii="Calibri Light" w:eastAsia="MS Mincho" w:hAnsi="Calibri Light" w:cs="Calibri"/>
            <w:noProof/>
            <w:sz w:val="18"/>
            <w:szCs w:val="20"/>
            <w:vertAlign w:val="subscript"/>
            <w:lang w:val="en-US"/>
          </w:rPr>
          <w:drawing>
            <wp:inline distT="0" distB="0" distL="0" distR="0" wp14:anchorId="4B9392EC" wp14:editId="777839A1">
              <wp:extent cx="83820" cy="9144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 cy="91440"/>
                      </a:xfrm>
                      <a:prstGeom prst="rect">
                        <a:avLst/>
                      </a:prstGeom>
                      <a:noFill/>
                      <a:ln>
                        <a:noFill/>
                      </a:ln>
                    </pic:spPr>
                  </pic:pic>
                </a:graphicData>
              </a:graphic>
            </wp:inline>
          </w:drawing>
        </w:r>
        <w:r w:rsidRPr="00AC4820">
          <w:rPr>
            <w:rFonts w:ascii="Calibri Light" w:eastAsia="MS Mincho" w:hAnsi="Calibri Light" w:cs="Calibri"/>
            <w:sz w:val="18"/>
            <w:szCs w:val="20"/>
          </w:rPr>
          <w:t>/</w:t>
        </w:r>
        <w:proofErr w:type="spellStart"/>
        <w:r w:rsidRPr="00AC4820">
          <w:rPr>
            <w:rFonts w:ascii="Calibri Light" w:eastAsia="MS Mincho" w:hAnsi="Calibri Light" w:cs="Calibri"/>
            <w:sz w:val="18"/>
            <w:szCs w:val="20"/>
          </w:rPr>
          <w:t>FundacjaFOR</w:t>
        </w:r>
        <w:proofErr w:type="spellEnd"/>
        <w:r w:rsidRPr="00AC4820">
          <w:rPr>
            <w:rFonts w:ascii="Calibri Light" w:eastAsia="MS Mincho" w:hAnsi="Calibri Light" w:cs="Calibri"/>
            <w:sz w:val="18"/>
            <w:szCs w:val="20"/>
          </w:rPr>
          <w:t xml:space="preserve"> </w:t>
        </w:r>
        <w:r w:rsidRPr="00AC4820">
          <w:rPr>
            <w:rFonts w:ascii="Calibri Light" w:eastAsia="MS Mincho" w:hAnsi="Calibri Light" w:cs="Calibri"/>
            <w:color w:val="404040"/>
            <w:sz w:val="18"/>
            <w:szCs w:val="20"/>
          </w:rPr>
          <w:t xml:space="preserve"> </w:t>
        </w:r>
        <w:r w:rsidRPr="00AC4820">
          <w:rPr>
            <w:rFonts w:ascii="Calibri Light" w:eastAsia="Times New Roman" w:hAnsi="Calibri Light" w:cstheme="minorHAnsi"/>
            <w:color w:val="000000"/>
            <w:sz w:val="18"/>
            <w:szCs w:val="20"/>
          </w:rPr>
          <w:t>•</w:t>
        </w:r>
        <w:r w:rsidRPr="00AC4820">
          <w:rPr>
            <w:rFonts w:ascii="Calibri Light" w:eastAsia="MS Mincho" w:hAnsi="Calibri Light" w:cs="Calibri"/>
            <w:color w:val="404040"/>
            <w:sz w:val="18"/>
            <w:szCs w:val="20"/>
          </w:rPr>
          <w:t xml:space="preserve"> </w:t>
        </w:r>
        <w:r w:rsidRPr="00AC4820">
          <w:rPr>
            <w:rFonts w:ascii="Calibri Light" w:eastAsia="MS Mincho" w:hAnsi="Calibri Light" w:cs="Calibri"/>
            <w:sz w:val="18"/>
            <w:szCs w:val="20"/>
          </w:rPr>
          <w:t xml:space="preserve"> </w:t>
        </w:r>
        <w:r w:rsidRPr="00AC4820">
          <w:rPr>
            <w:rFonts w:ascii="Calibri Light" w:eastAsia="MS Mincho" w:hAnsi="Calibri Light" w:cs="Calibri"/>
            <w:noProof/>
            <w:sz w:val="18"/>
            <w:szCs w:val="20"/>
            <w:lang w:val="en-US"/>
          </w:rPr>
          <w:drawing>
            <wp:inline distT="0" distB="0" distL="0" distR="0" wp14:anchorId="5A47C3C8" wp14:editId="0E2EB7E3">
              <wp:extent cx="116840" cy="94615"/>
              <wp:effectExtent l="0" t="0" r="1016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840" cy="94615"/>
                      </a:xfrm>
                      <a:prstGeom prst="rect">
                        <a:avLst/>
                      </a:prstGeom>
                      <a:noFill/>
                      <a:ln>
                        <a:noFill/>
                      </a:ln>
                    </pic:spPr>
                  </pic:pic>
                </a:graphicData>
              </a:graphic>
            </wp:inline>
          </w:drawing>
        </w:r>
        <w:r w:rsidRPr="00AC4820">
          <w:rPr>
            <w:rFonts w:ascii="Calibri Light" w:eastAsia="MS Mincho" w:hAnsi="Calibri Light" w:cs="Calibri"/>
            <w:sz w:val="18"/>
            <w:szCs w:val="20"/>
          </w:rPr>
          <w:t xml:space="preserve">@FundacjaFOR </w:t>
        </w:r>
        <w:r w:rsidRPr="00AC4820">
          <w:rPr>
            <w:rFonts w:ascii="Calibri Light" w:eastAsia="Times New Roman" w:hAnsi="Calibri Light" w:cstheme="minorHAnsi"/>
            <w:color w:val="000000"/>
            <w:sz w:val="18"/>
            <w:szCs w:val="20"/>
          </w:rPr>
          <w:t xml:space="preserve">•  </w:t>
        </w:r>
        <w:r w:rsidRPr="00AC4820">
          <w:rPr>
            <w:rFonts w:ascii="Calibri Light" w:eastAsia="MS Mincho" w:hAnsi="Calibri Light" w:cs="Calibri"/>
            <w:noProof/>
            <w:sz w:val="18"/>
            <w:szCs w:val="20"/>
            <w:lang w:val="en-US"/>
          </w:rPr>
          <w:drawing>
            <wp:inline distT="0" distB="0" distL="0" distR="0" wp14:anchorId="315125FB" wp14:editId="112ACF99">
              <wp:extent cx="96370" cy="9461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6370" cy="94615"/>
                      </a:xfrm>
                      <a:prstGeom prst="rect">
                        <a:avLst/>
                      </a:prstGeom>
                      <a:noFill/>
                      <a:ln>
                        <a:noFill/>
                      </a:ln>
                    </pic:spPr>
                  </pic:pic>
                </a:graphicData>
              </a:graphic>
            </wp:inline>
          </w:drawing>
        </w:r>
        <w:r w:rsidRPr="00AC4820">
          <w:rPr>
            <w:rFonts w:ascii="Calibri Light" w:eastAsia="MS Mincho" w:hAnsi="Calibri Light" w:cs="Calibri"/>
            <w:sz w:val="18"/>
            <w:szCs w:val="20"/>
          </w:rPr>
          <w:t xml:space="preserve"> /</w:t>
        </w:r>
        <w:proofErr w:type="spellStart"/>
        <w:r w:rsidRPr="00AC4820">
          <w:rPr>
            <w:rFonts w:ascii="Calibri Light" w:eastAsia="MS Mincho" w:hAnsi="Calibri Light" w:cs="Calibri"/>
            <w:sz w:val="18"/>
            <w:szCs w:val="20"/>
          </w:rPr>
          <w:t>forum-obywatelskiego-rozwoju</w:t>
        </w:r>
        <w:proofErr w:type="spellEnd"/>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0D9DA" w14:textId="77777777" w:rsidR="00DB0C54" w:rsidRDefault="00DB0C54" w:rsidP="006B7827">
      <w:pPr>
        <w:spacing w:after="0" w:line="240" w:lineRule="auto"/>
      </w:pPr>
      <w:r>
        <w:separator/>
      </w:r>
    </w:p>
  </w:footnote>
  <w:footnote w:type="continuationSeparator" w:id="0">
    <w:p w14:paraId="2B7AA2D6" w14:textId="77777777" w:rsidR="00DB0C54" w:rsidRDefault="00DB0C54" w:rsidP="006B7827">
      <w:pPr>
        <w:spacing w:after="0" w:line="240" w:lineRule="auto"/>
      </w:pPr>
      <w:r>
        <w:continuationSeparator/>
      </w:r>
    </w:p>
  </w:footnote>
  <w:footnote w:type="continuationNotice" w:id="1">
    <w:p w14:paraId="2D233A5E" w14:textId="77777777" w:rsidR="00DB0C54" w:rsidRDefault="00DB0C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2202" w14:textId="77777777" w:rsidR="000F0E51" w:rsidRDefault="000F0E51" w:rsidP="004863D0">
    <w:pPr>
      <w:pStyle w:val="Nagwek"/>
      <w:jc w:val="center"/>
    </w:pPr>
    <w:r w:rsidRPr="004863D0">
      <w:rPr>
        <w:rFonts w:ascii="Cambria" w:eastAsia="Times New Roman" w:hAnsi="Cambria" w:cs="Times New Roman"/>
        <w:noProof/>
        <w:sz w:val="24"/>
        <w:szCs w:val="24"/>
        <w:lang w:val="en-US"/>
      </w:rPr>
      <w:drawing>
        <wp:inline distT="0" distB="0" distL="0" distR="0" wp14:anchorId="2C2B2208" wp14:editId="2C2B2209">
          <wp:extent cx="2340000" cy="62554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10lat.png"/>
                  <pic:cNvPicPr/>
                </pic:nvPicPr>
                <pic:blipFill>
                  <a:blip r:embed="rId1">
                    <a:extLst>
                      <a:ext uri="{28A0092B-C50C-407E-A947-70E740481C1C}">
                        <a14:useLocalDpi xmlns:a14="http://schemas.microsoft.com/office/drawing/2010/main" val="0"/>
                      </a:ext>
                    </a:extLst>
                  </a:blip>
                  <a:stretch>
                    <a:fillRect/>
                  </a:stretch>
                </pic:blipFill>
                <pic:spPr>
                  <a:xfrm>
                    <a:off x="0" y="0"/>
                    <a:ext cx="2340000" cy="625544"/>
                  </a:xfrm>
                  <a:prstGeom prst="rect">
                    <a:avLst/>
                  </a:prstGeom>
                </pic:spPr>
              </pic:pic>
            </a:graphicData>
          </a:graphic>
        </wp:inline>
      </w:drawing>
    </w:r>
  </w:p>
  <w:p w14:paraId="2C2B2203" w14:textId="77777777" w:rsidR="000F0E51" w:rsidRDefault="000F0E51" w:rsidP="004863D0">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2206" w14:textId="77777777" w:rsidR="000F0E51" w:rsidRDefault="000F0E51" w:rsidP="00980992">
    <w:pPr>
      <w:pStyle w:val="Nagwek"/>
      <w:jc w:val="center"/>
    </w:pPr>
    <w:r w:rsidRPr="004863D0">
      <w:rPr>
        <w:rFonts w:ascii="Cambria" w:eastAsia="Times New Roman" w:hAnsi="Cambria" w:cs="Times New Roman"/>
        <w:noProof/>
        <w:sz w:val="24"/>
        <w:szCs w:val="24"/>
        <w:lang w:val="en-US"/>
      </w:rPr>
      <w:drawing>
        <wp:inline distT="0" distB="0" distL="0" distR="0" wp14:anchorId="2C2B220E" wp14:editId="2C2B220F">
          <wp:extent cx="2340000" cy="62554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10lat.png"/>
                  <pic:cNvPicPr/>
                </pic:nvPicPr>
                <pic:blipFill>
                  <a:blip r:embed="rId1">
                    <a:extLst>
                      <a:ext uri="{28A0092B-C50C-407E-A947-70E740481C1C}">
                        <a14:useLocalDpi xmlns:a14="http://schemas.microsoft.com/office/drawing/2010/main" val="0"/>
                      </a:ext>
                    </a:extLst>
                  </a:blip>
                  <a:stretch>
                    <a:fillRect/>
                  </a:stretch>
                </pic:blipFill>
                <pic:spPr>
                  <a:xfrm>
                    <a:off x="0" y="0"/>
                    <a:ext cx="2340000" cy="625544"/>
                  </a:xfrm>
                  <a:prstGeom prst="rect">
                    <a:avLst/>
                  </a:prstGeom>
                </pic:spPr>
              </pic:pic>
            </a:graphicData>
          </a:graphic>
        </wp:inline>
      </w:drawing>
    </w:r>
  </w:p>
  <w:p w14:paraId="2C2B2207" w14:textId="77777777" w:rsidR="000F0E51" w:rsidRDefault="000F0E5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8FC"/>
    <w:multiLevelType w:val="hybridMultilevel"/>
    <w:tmpl w:val="85BAA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908AB"/>
    <w:multiLevelType w:val="hybridMultilevel"/>
    <w:tmpl w:val="7E32E314"/>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8082C9F"/>
    <w:multiLevelType w:val="hybridMultilevel"/>
    <w:tmpl w:val="3870A29C"/>
    <w:lvl w:ilvl="0" w:tplc="02F0ED1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915C72"/>
    <w:multiLevelType w:val="hybridMultilevel"/>
    <w:tmpl w:val="63F8A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B66850"/>
    <w:multiLevelType w:val="hybridMultilevel"/>
    <w:tmpl w:val="4456F9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AD17877"/>
    <w:multiLevelType w:val="hybridMultilevel"/>
    <w:tmpl w:val="6A304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506C32"/>
    <w:multiLevelType w:val="hybridMultilevel"/>
    <w:tmpl w:val="6D443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5442C1"/>
    <w:multiLevelType w:val="hybridMultilevel"/>
    <w:tmpl w:val="5F387940"/>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8AC03FE"/>
    <w:multiLevelType w:val="hybridMultilevel"/>
    <w:tmpl w:val="A00C8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FB00E6"/>
    <w:multiLevelType w:val="hybridMultilevel"/>
    <w:tmpl w:val="44283B26"/>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D84677B"/>
    <w:multiLevelType w:val="hybridMultilevel"/>
    <w:tmpl w:val="6122B8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309632A9"/>
    <w:multiLevelType w:val="hybridMultilevel"/>
    <w:tmpl w:val="64265F7E"/>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38710AE"/>
    <w:multiLevelType w:val="hybridMultilevel"/>
    <w:tmpl w:val="4E5CA45C"/>
    <w:lvl w:ilvl="0" w:tplc="02F0ED1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B8318B"/>
    <w:multiLevelType w:val="hybridMultilevel"/>
    <w:tmpl w:val="A6F4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50756"/>
    <w:multiLevelType w:val="hybridMultilevel"/>
    <w:tmpl w:val="44FE55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3CA70522"/>
    <w:multiLevelType w:val="hybridMultilevel"/>
    <w:tmpl w:val="11122D7E"/>
    <w:lvl w:ilvl="0" w:tplc="705ACB9A">
      <w:start w:val="1"/>
      <w:numFmt w:val="bullet"/>
      <w:lvlText w:val=""/>
      <w:lvlJc w:val="left"/>
      <w:pPr>
        <w:ind w:left="72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42AB53B1"/>
    <w:multiLevelType w:val="hybridMultilevel"/>
    <w:tmpl w:val="D8BE956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39E405C"/>
    <w:multiLevelType w:val="hybridMultilevel"/>
    <w:tmpl w:val="5F7EC73E"/>
    <w:lvl w:ilvl="0" w:tplc="47584FEE">
      <w:start w:val="1"/>
      <w:numFmt w:val="decimal"/>
      <w:lvlText w:val="%1)"/>
      <w:lvlJc w:val="left"/>
      <w:pPr>
        <w:ind w:left="709" w:hanging="709"/>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AE629A1"/>
    <w:multiLevelType w:val="hybridMultilevel"/>
    <w:tmpl w:val="9DD46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30B2250"/>
    <w:multiLevelType w:val="multilevel"/>
    <w:tmpl w:val="13D4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507369"/>
    <w:multiLevelType w:val="hybridMultilevel"/>
    <w:tmpl w:val="9A3467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7C56F19"/>
    <w:multiLevelType w:val="hybridMultilevel"/>
    <w:tmpl w:val="0800687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8DD561A"/>
    <w:multiLevelType w:val="hybridMultilevel"/>
    <w:tmpl w:val="DAE66308"/>
    <w:lvl w:ilvl="0" w:tplc="04150011">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FDB2363"/>
    <w:multiLevelType w:val="hybridMultilevel"/>
    <w:tmpl w:val="85D0DF8A"/>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27D3194"/>
    <w:multiLevelType w:val="hybridMultilevel"/>
    <w:tmpl w:val="81529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82351D4"/>
    <w:multiLevelType w:val="hybridMultilevel"/>
    <w:tmpl w:val="F990A2B6"/>
    <w:lvl w:ilvl="0" w:tplc="C55ABD9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6D657A"/>
    <w:multiLevelType w:val="hybridMultilevel"/>
    <w:tmpl w:val="7D78CF3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6CF70BB9"/>
    <w:multiLevelType w:val="hybridMultilevel"/>
    <w:tmpl w:val="D908A60A"/>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729F7ED3"/>
    <w:multiLevelType w:val="multilevel"/>
    <w:tmpl w:val="745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3E3CA4"/>
    <w:multiLevelType w:val="hybridMultilevel"/>
    <w:tmpl w:val="2FD43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D148FF"/>
    <w:multiLevelType w:val="hybridMultilevel"/>
    <w:tmpl w:val="3DB49728"/>
    <w:lvl w:ilvl="0" w:tplc="AA04F77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B985146"/>
    <w:multiLevelType w:val="hybridMultilevel"/>
    <w:tmpl w:val="B1FEE158"/>
    <w:lvl w:ilvl="0" w:tplc="BBDA4C76">
      <w:start w:val="1"/>
      <w:numFmt w:val="bullet"/>
      <w:lvlText w:val=""/>
      <w:lvlJc w:val="left"/>
      <w:pPr>
        <w:ind w:left="709" w:hanging="709"/>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7D8E05FB"/>
    <w:multiLevelType w:val="hybridMultilevel"/>
    <w:tmpl w:val="3A3EE93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F01273D"/>
    <w:multiLevelType w:val="multilevel"/>
    <w:tmpl w:val="F638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7"/>
  </w:num>
  <w:num w:numId="3">
    <w:abstractNumId w:val="31"/>
  </w:num>
  <w:num w:numId="4">
    <w:abstractNumId w:val="21"/>
  </w:num>
  <w:num w:numId="5">
    <w:abstractNumId w:val="20"/>
  </w:num>
  <w:num w:numId="6">
    <w:abstractNumId w:val="10"/>
  </w:num>
  <w:num w:numId="7">
    <w:abstractNumId w:val="27"/>
  </w:num>
  <w:num w:numId="8">
    <w:abstractNumId w:val="18"/>
  </w:num>
  <w:num w:numId="9">
    <w:abstractNumId w:val="1"/>
  </w:num>
  <w:num w:numId="10">
    <w:abstractNumId w:val="16"/>
  </w:num>
  <w:num w:numId="11">
    <w:abstractNumId w:val="22"/>
  </w:num>
  <w:num w:numId="12">
    <w:abstractNumId w:val="9"/>
  </w:num>
  <w:num w:numId="13">
    <w:abstractNumId w:val="7"/>
  </w:num>
  <w:num w:numId="14">
    <w:abstractNumId w:val="30"/>
  </w:num>
  <w:num w:numId="15">
    <w:abstractNumId w:val="23"/>
  </w:num>
  <w:num w:numId="16">
    <w:abstractNumId w:val="13"/>
  </w:num>
  <w:num w:numId="17">
    <w:abstractNumId w:val="8"/>
  </w:num>
  <w:num w:numId="18">
    <w:abstractNumId w:val="3"/>
  </w:num>
  <w:num w:numId="19">
    <w:abstractNumId w:val="14"/>
  </w:num>
  <w:num w:numId="20">
    <w:abstractNumId w:val="25"/>
  </w:num>
  <w:num w:numId="21">
    <w:abstractNumId w:val="0"/>
  </w:num>
  <w:num w:numId="22">
    <w:abstractNumId w:val="29"/>
  </w:num>
  <w:num w:numId="23">
    <w:abstractNumId w:val="24"/>
  </w:num>
  <w:num w:numId="24">
    <w:abstractNumId w:val="6"/>
  </w:num>
  <w:num w:numId="25">
    <w:abstractNumId w:val="26"/>
  </w:num>
  <w:num w:numId="26">
    <w:abstractNumId w:val="15"/>
  </w:num>
  <w:num w:numId="27">
    <w:abstractNumId w:val="12"/>
  </w:num>
  <w:num w:numId="28">
    <w:abstractNumId w:val="32"/>
  </w:num>
  <w:num w:numId="29">
    <w:abstractNumId w:val="19"/>
  </w:num>
  <w:num w:numId="30">
    <w:abstractNumId w:val="2"/>
  </w:num>
  <w:num w:numId="31">
    <w:abstractNumId w:val="33"/>
  </w:num>
  <w:num w:numId="32">
    <w:abstractNumId w:val="28"/>
  </w:num>
  <w:num w:numId="33">
    <w:abstractNumId w:val="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9"/>
  <w:consecutiveHyphenLimit w:val="2"/>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2tDAxNDM2M7EwMDRW0lEKTi0uzszPAykwrAUA4kJ9OywAAAA="/>
  </w:docVars>
  <w:rsids>
    <w:rsidRoot w:val="001B744F"/>
    <w:rsid w:val="00001135"/>
    <w:rsid w:val="00002AA2"/>
    <w:rsid w:val="00003287"/>
    <w:rsid w:val="000035A1"/>
    <w:rsid w:val="000049D6"/>
    <w:rsid w:val="000076C8"/>
    <w:rsid w:val="00010128"/>
    <w:rsid w:val="00010511"/>
    <w:rsid w:val="00011B2C"/>
    <w:rsid w:val="00012542"/>
    <w:rsid w:val="0001264D"/>
    <w:rsid w:val="000146C1"/>
    <w:rsid w:val="00014F29"/>
    <w:rsid w:val="000167AE"/>
    <w:rsid w:val="00020B21"/>
    <w:rsid w:val="000227DB"/>
    <w:rsid w:val="00023663"/>
    <w:rsid w:val="00024396"/>
    <w:rsid w:val="00025302"/>
    <w:rsid w:val="000255F6"/>
    <w:rsid w:val="00027392"/>
    <w:rsid w:val="00027AFA"/>
    <w:rsid w:val="00030222"/>
    <w:rsid w:val="0003325B"/>
    <w:rsid w:val="00034D06"/>
    <w:rsid w:val="00035201"/>
    <w:rsid w:val="00035CAB"/>
    <w:rsid w:val="00037240"/>
    <w:rsid w:val="00040345"/>
    <w:rsid w:val="00040993"/>
    <w:rsid w:val="00043858"/>
    <w:rsid w:val="00043947"/>
    <w:rsid w:val="00044C3C"/>
    <w:rsid w:val="00044F35"/>
    <w:rsid w:val="00045431"/>
    <w:rsid w:val="0004630A"/>
    <w:rsid w:val="0004631B"/>
    <w:rsid w:val="0005089B"/>
    <w:rsid w:val="0005183F"/>
    <w:rsid w:val="000535A4"/>
    <w:rsid w:val="00055974"/>
    <w:rsid w:val="00055AEA"/>
    <w:rsid w:val="00055FEF"/>
    <w:rsid w:val="00056090"/>
    <w:rsid w:val="00056609"/>
    <w:rsid w:val="00061BE9"/>
    <w:rsid w:val="000635A7"/>
    <w:rsid w:val="000636B6"/>
    <w:rsid w:val="0006710D"/>
    <w:rsid w:val="00067684"/>
    <w:rsid w:val="000700F9"/>
    <w:rsid w:val="00070C15"/>
    <w:rsid w:val="000737BC"/>
    <w:rsid w:val="00075F6C"/>
    <w:rsid w:val="00076AA5"/>
    <w:rsid w:val="0007750C"/>
    <w:rsid w:val="00085591"/>
    <w:rsid w:val="000861E1"/>
    <w:rsid w:val="0008694F"/>
    <w:rsid w:val="00087793"/>
    <w:rsid w:val="00087EF4"/>
    <w:rsid w:val="00091FCF"/>
    <w:rsid w:val="0009531F"/>
    <w:rsid w:val="00096A3E"/>
    <w:rsid w:val="0009784B"/>
    <w:rsid w:val="000A05B6"/>
    <w:rsid w:val="000A204D"/>
    <w:rsid w:val="000A23D5"/>
    <w:rsid w:val="000A2808"/>
    <w:rsid w:val="000A32D8"/>
    <w:rsid w:val="000A3E8B"/>
    <w:rsid w:val="000A4D0B"/>
    <w:rsid w:val="000A700F"/>
    <w:rsid w:val="000A772C"/>
    <w:rsid w:val="000B005F"/>
    <w:rsid w:val="000B119C"/>
    <w:rsid w:val="000B255F"/>
    <w:rsid w:val="000B3F47"/>
    <w:rsid w:val="000B46DB"/>
    <w:rsid w:val="000B713A"/>
    <w:rsid w:val="000C006F"/>
    <w:rsid w:val="000C01F2"/>
    <w:rsid w:val="000C1248"/>
    <w:rsid w:val="000C271A"/>
    <w:rsid w:val="000C3692"/>
    <w:rsid w:val="000C3F7D"/>
    <w:rsid w:val="000C4009"/>
    <w:rsid w:val="000C4836"/>
    <w:rsid w:val="000C4AC9"/>
    <w:rsid w:val="000C4F6D"/>
    <w:rsid w:val="000C55D4"/>
    <w:rsid w:val="000C5D36"/>
    <w:rsid w:val="000C6D5E"/>
    <w:rsid w:val="000D0107"/>
    <w:rsid w:val="000D1194"/>
    <w:rsid w:val="000D18E3"/>
    <w:rsid w:val="000D2408"/>
    <w:rsid w:val="000D3535"/>
    <w:rsid w:val="000D3BEA"/>
    <w:rsid w:val="000D3CF2"/>
    <w:rsid w:val="000D46E1"/>
    <w:rsid w:val="000D61C7"/>
    <w:rsid w:val="000D6C43"/>
    <w:rsid w:val="000E020F"/>
    <w:rsid w:val="000E0D04"/>
    <w:rsid w:val="000E1CCD"/>
    <w:rsid w:val="000E26EB"/>
    <w:rsid w:val="000E318B"/>
    <w:rsid w:val="000E35EB"/>
    <w:rsid w:val="000E3A35"/>
    <w:rsid w:val="000E3B7A"/>
    <w:rsid w:val="000E4345"/>
    <w:rsid w:val="000E465E"/>
    <w:rsid w:val="000E7109"/>
    <w:rsid w:val="000F0527"/>
    <w:rsid w:val="000F0E51"/>
    <w:rsid w:val="000F2F51"/>
    <w:rsid w:val="000F344B"/>
    <w:rsid w:val="000F7044"/>
    <w:rsid w:val="00100400"/>
    <w:rsid w:val="00100654"/>
    <w:rsid w:val="001009B0"/>
    <w:rsid w:val="00103619"/>
    <w:rsid w:val="001036C6"/>
    <w:rsid w:val="0010439C"/>
    <w:rsid w:val="00110C0A"/>
    <w:rsid w:val="00113417"/>
    <w:rsid w:val="001136FB"/>
    <w:rsid w:val="00113704"/>
    <w:rsid w:val="001156AF"/>
    <w:rsid w:val="00116F70"/>
    <w:rsid w:val="0011706B"/>
    <w:rsid w:val="00117E77"/>
    <w:rsid w:val="001200DE"/>
    <w:rsid w:val="001211B1"/>
    <w:rsid w:val="00123827"/>
    <w:rsid w:val="001302EC"/>
    <w:rsid w:val="00130EA5"/>
    <w:rsid w:val="001314C1"/>
    <w:rsid w:val="00131CF7"/>
    <w:rsid w:val="001352BE"/>
    <w:rsid w:val="0013542C"/>
    <w:rsid w:val="0013552D"/>
    <w:rsid w:val="00135893"/>
    <w:rsid w:val="00136BBC"/>
    <w:rsid w:val="001378F6"/>
    <w:rsid w:val="00137DB3"/>
    <w:rsid w:val="00137F77"/>
    <w:rsid w:val="00140341"/>
    <w:rsid w:val="001404B3"/>
    <w:rsid w:val="001431F7"/>
    <w:rsid w:val="00144528"/>
    <w:rsid w:val="001457AD"/>
    <w:rsid w:val="00145DA8"/>
    <w:rsid w:val="0014645C"/>
    <w:rsid w:val="00147233"/>
    <w:rsid w:val="00147B79"/>
    <w:rsid w:val="00150208"/>
    <w:rsid w:val="00150B0F"/>
    <w:rsid w:val="00150FCB"/>
    <w:rsid w:val="00152DA5"/>
    <w:rsid w:val="00153001"/>
    <w:rsid w:val="0015392D"/>
    <w:rsid w:val="00153F0D"/>
    <w:rsid w:val="0015455F"/>
    <w:rsid w:val="00155932"/>
    <w:rsid w:val="001603C7"/>
    <w:rsid w:val="00160E29"/>
    <w:rsid w:val="001628AA"/>
    <w:rsid w:val="00162E74"/>
    <w:rsid w:val="00164301"/>
    <w:rsid w:val="00164F51"/>
    <w:rsid w:val="00165E24"/>
    <w:rsid w:val="00166AF2"/>
    <w:rsid w:val="0017149E"/>
    <w:rsid w:val="00174B91"/>
    <w:rsid w:val="0017545F"/>
    <w:rsid w:val="001770CD"/>
    <w:rsid w:val="001779E0"/>
    <w:rsid w:val="00177D15"/>
    <w:rsid w:val="001812CB"/>
    <w:rsid w:val="00181A09"/>
    <w:rsid w:val="0018338B"/>
    <w:rsid w:val="00183FCA"/>
    <w:rsid w:val="001848E2"/>
    <w:rsid w:val="00186B53"/>
    <w:rsid w:val="00186B98"/>
    <w:rsid w:val="00192986"/>
    <w:rsid w:val="001944E9"/>
    <w:rsid w:val="001947DA"/>
    <w:rsid w:val="00194B18"/>
    <w:rsid w:val="0019551E"/>
    <w:rsid w:val="00197745"/>
    <w:rsid w:val="00197F51"/>
    <w:rsid w:val="001A1977"/>
    <w:rsid w:val="001A21A9"/>
    <w:rsid w:val="001A273B"/>
    <w:rsid w:val="001A481C"/>
    <w:rsid w:val="001A576F"/>
    <w:rsid w:val="001A63F9"/>
    <w:rsid w:val="001A6CB6"/>
    <w:rsid w:val="001A7A27"/>
    <w:rsid w:val="001B146E"/>
    <w:rsid w:val="001B18E1"/>
    <w:rsid w:val="001B435D"/>
    <w:rsid w:val="001B49E2"/>
    <w:rsid w:val="001B5268"/>
    <w:rsid w:val="001B5AEC"/>
    <w:rsid w:val="001B61ED"/>
    <w:rsid w:val="001B6A2C"/>
    <w:rsid w:val="001B71E5"/>
    <w:rsid w:val="001B744F"/>
    <w:rsid w:val="001B7696"/>
    <w:rsid w:val="001C0290"/>
    <w:rsid w:val="001C06AC"/>
    <w:rsid w:val="001C1380"/>
    <w:rsid w:val="001C1564"/>
    <w:rsid w:val="001C20ED"/>
    <w:rsid w:val="001C2148"/>
    <w:rsid w:val="001C46F9"/>
    <w:rsid w:val="001C5185"/>
    <w:rsid w:val="001C6E43"/>
    <w:rsid w:val="001C7017"/>
    <w:rsid w:val="001D180C"/>
    <w:rsid w:val="001D470E"/>
    <w:rsid w:val="001D571C"/>
    <w:rsid w:val="001D576E"/>
    <w:rsid w:val="001D5E0B"/>
    <w:rsid w:val="001D6612"/>
    <w:rsid w:val="001D78DF"/>
    <w:rsid w:val="001D7E25"/>
    <w:rsid w:val="001E01BD"/>
    <w:rsid w:val="001E0BA3"/>
    <w:rsid w:val="001E0DE1"/>
    <w:rsid w:val="001E2318"/>
    <w:rsid w:val="001E237D"/>
    <w:rsid w:val="001E2A92"/>
    <w:rsid w:val="001E2D29"/>
    <w:rsid w:val="001E324E"/>
    <w:rsid w:val="001E3B6F"/>
    <w:rsid w:val="001E3D8D"/>
    <w:rsid w:val="001E4545"/>
    <w:rsid w:val="001E469A"/>
    <w:rsid w:val="001E5C22"/>
    <w:rsid w:val="001E6B52"/>
    <w:rsid w:val="001E6E9F"/>
    <w:rsid w:val="001E7184"/>
    <w:rsid w:val="001E71B7"/>
    <w:rsid w:val="001E723C"/>
    <w:rsid w:val="001E7509"/>
    <w:rsid w:val="001E7871"/>
    <w:rsid w:val="001F07B1"/>
    <w:rsid w:val="001F184A"/>
    <w:rsid w:val="001F3898"/>
    <w:rsid w:val="001F4918"/>
    <w:rsid w:val="001F4ACC"/>
    <w:rsid w:val="001F7AA1"/>
    <w:rsid w:val="002008A0"/>
    <w:rsid w:val="00200E47"/>
    <w:rsid w:val="00202C6F"/>
    <w:rsid w:val="00205197"/>
    <w:rsid w:val="00206370"/>
    <w:rsid w:val="00206897"/>
    <w:rsid w:val="002115A3"/>
    <w:rsid w:val="00211EF6"/>
    <w:rsid w:val="0021425C"/>
    <w:rsid w:val="00214707"/>
    <w:rsid w:val="00215263"/>
    <w:rsid w:val="002162F2"/>
    <w:rsid w:val="00216E41"/>
    <w:rsid w:val="002174DB"/>
    <w:rsid w:val="00220003"/>
    <w:rsid w:val="002200BC"/>
    <w:rsid w:val="00223C6A"/>
    <w:rsid w:val="00223F13"/>
    <w:rsid w:val="00223F8C"/>
    <w:rsid w:val="00224614"/>
    <w:rsid w:val="00227B2E"/>
    <w:rsid w:val="002303A0"/>
    <w:rsid w:val="00231C24"/>
    <w:rsid w:val="00233A69"/>
    <w:rsid w:val="00234AD4"/>
    <w:rsid w:val="00234CCE"/>
    <w:rsid w:val="00235B05"/>
    <w:rsid w:val="00235DEE"/>
    <w:rsid w:val="00236302"/>
    <w:rsid w:val="002372C3"/>
    <w:rsid w:val="00237A30"/>
    <w:rsid w:val="00240221"/>
    <w:rsid w:val="00241CC7"/>
    <w:rsid w:val="00241F5E"/>
    <w:rsid w:val="002423F8"/>
    <w:rsid w:val="00243206"/>
    <w:rsid w:val="00245C38"/>
    <w:rsid w:val="00245C3A"/>
    <w:rsid w:val="00245DD3"/>
    <w:rsid w:val="00246DC1"/>
    <w:rsid w:val="00246F43"/>
    <w:rsid w:val="00251130"/>
    <w:rsid w:val="00251F01"/>
    <w:rsid w:val="00252306"/>
    <w:rsid w:val="00253FEB"/>
    <w:rsid w:val="002540A0"/>
    <w:rsid w:val="0025468F"/>
    <w:rsid w:val="00254ABB"/>
    <w:rsid w:val="00255D80"/>
    <w:rsid w:val="00256490"/>
    <w:rsid w:val="00257E07"/>
    <w:rsid w:val="00261A3D"/>
    <w:rsid w:val="00264219"/>
    <w:rsid w:val="002646AB"/>
    <w:rsid w:val="00266550"/>
    <w:rsid w:val="0026675E"/>
    <w:rsid w:val="00270C83"/>
    <w:rsid w:val="00271ED1"/>
    <w:rsid w:val="0027231D"/>
    <w:rsid w:val="00273A47"/>
    <w:rsid w:val="0027435E"/>
    <w:rsid w:val="00274749"/>
    <w:rsid w:val="00274FFB"/>
    <w:rsid w:val="002753EC"/>
    <w:rsid w:val="002767E9"/>
    <w:rsid w:val="002776D5"/>
    <w:rsid w:val="002804F7"/>
    <w:rsid w:val="0028534A"/>
    <w:rsid w:val="00285768"/>
    <w:rsid w:val="0028624C"/>
    <w:rsid w:val="00287080"/>
    <w:rsid w:val="00290D17"/>
    <w:rsid w:val="00291B84"/>
    <w:rsid w:val="002924D2"/>
    <w:rsid w:val="0029273B"/>
    <w:rsid w:val="00292A0A"/>
    <w:rsid w:val="00292D25"/>
    <w:rsid w:val="00294063"/>
    <w:rsid w:val="0029467F"/>
    <w:rsid w:val="00295210"/>
    <w:rsid w:val="00295542"/>
    <w:rsid w:val="0029713F"/>
    <w:rsid w:val="002A0C43"/>
    <w:rsid w:val="002A1BF6"/>
    <w:rsid w:val="002A4163"/>
    <w:rsid w:val="002A4649"/>
    <w:rsid w:val="002A5C99"/>
    <w:rsid w:val="002A5EC8"/>
    <w:rsid w:val="002A68CE"/>
    <w:rsid w:val="002A6EB0"/>
    <w:rsid w:val="002B1D62"/>
    <w:rsid w:val="002B36DA"/>
    <w:rsid w:val="002B4B43"/>
    <w:rsid w:val="002B5ABB"/>
    <w:rsid w:val="002B61DE"/>
    <w:rsid w:val="002B7FA2"/>
    <w:rsid w:val="002C2115"/>
    <w:rsid w:val="002C4405"/>
    <w:rsid w:val="002C68D7"/>
    <w:rsid w:val="002C7E0B"/>
    <w:rsid w:val="002D1FA2"/>
    <w:rsid w:val="002D3259"/>
    <w:rsid w:val="002D430B"/>
    <w:rsid w:val="002D667A"/>
    <w:rsid w:val="002D72B4"/>
    <w:rsid w:val="002E09E6"/>
    <w:rsid w:val="002E0CD1"/>
    <w:rsid w:val="002E1098"/>
    <w:rsid w:val="002E26E5"/>
    <w:rsid w:val="002E2876"/>
    <w:rsid w:val="002E324F"/>
    <w:rsid w:val="002E5035"/>
    <w:rsid w:val="002E51CE"/>
    <w:rsid w:val="002E6D2A"/>
    <w:rsid w:val="002E6DA8"/>
    <w:rsid w:val="002E786F"/>
    <w:rsid w:val="002E7F21"/>
    <w:rsid w:val="002F046E"/>
    <w:rsid w:val="002F1BD1"/>
    <w:rsid w:val="002F5BEC"/>
    <w:rsid w:val="002F67FE"/>
    <w:rsid w:val="00300094"/>
    <w:rsid w:val="0030031C"/>
    <w:rsid w:val="00301B92"/>
    <w:rsid w:val="003028B8"/>
    <w:rsid w:val="00303CDA"/>
    <w:rsid w:val="00304709"/>
    <w:rsid w:val="00304D40"/>
    <w:rsid w:val="00305FDA"/>
    <w:rsid w:val="00306487"/>
    <w:rsid w:val="00307AC3"/>
    <w:rsid w:val="00307D3E"/>
    <w:rsid w:val="003118B1"/>
    <w:rsid w:val="00311DD8"/>
    <w:rsid w:val="00312342"/>
    <w:rsid w:val="00312410"/>
    <w:rsid w:val="00313192"/>
    <w:rsid w:val="003131FA"/>
    <w:rsid w:val="00317388"/>
    <w:rsid w:val="0032041C"/>
    <w:rsid w:val="00320831"/>
    <w:rsid w:val="00320973"/>
    <w:rsid w:val="003212CE"/>
    <w:rsid w:val="003224DC"/>
    <w:rsid w:val="00322C2F"/>
    <w:rsid w:val="00323277"/>
    <w:rsid w:val="0032439A"/>
    <w:rsid w:val="0032465C"/>
    <w:rsid w:val="00326499"/>
    <w:rsid w:val="0032666A"/>
    <w:rsid w:val="00326936"/>
    <w:rsid w:val="00326A23"/>
    <w:rsid w:val="003275CC"/>
    <w:rsid w:val="00331290"/>
    <w:rsid w:val="003320D8"/>
    <w:rsid w:val="003322A3"/>
    <w:rsid w:val="00332544"/>
    <w:rsid w:val="00332A9B"/>
    <w:rsid w:val="00333D58"/>
    <w:rsid w:val="00335CF2"/>
    <w:rsid w:val="00335E88"/>
    <w:rsid w:val="00336709"/>
    <w:rsid w:val="00336F85"/>
    <w:rsid w:val="00337761"/>
    <w:rsid w:val="00337A61"/>
    <w:rsid w:val="003418EE"/>
    <w:rsid w:val="003430CE"/>
    <w:rsid w:val="0034697A"/>
    <w:rsid w:val="00347002"/>
    <w:rsid w:val="003471D1"/>
    <w:rsid w:val="00350098"/>
    <w:rsid w:val="003504A5"/>
    <w:rsid w:val="00351F0E"/>
    <w:rsid w:val="00353EA2"/>
    <w:rsid w:val="00354053"/>
    <w:rsid w:val="0035497B"/>
    <w:rsid w:val="003553B0"/>
    <w:rsid w:val="0035614A"/>
    <w:rsid w:val="00357F74"/>
    <w:rsid w:val="003641F2"/>
    <w:rsid w:val="003650D3"/>
    <w:rsid w:val="0036584B"/>
    <w:rsid w:val="00366624"/>
    <w:rsid w:val="00366700"/>
    <w:rsid w:val="00372115"/>
    <w:rsid w:val="003740E0"/>
    <w:rsid w:val="00374595"/>
    <w:rsid w:val="00375413"/>
    <w:rsid w:val="00376000"/>
    <w:rsid w:val="003763B5"/>
    <w:rsid w:val="0037648E"/>
    <w:rsid w:val="0037677E"/>
    <w:rsid w:val="00376B69"/>
    <w:rsid w:val="00377D0E"/>
    <w:rsid w:val="0038025F"/>
    <w:rsid w:val="00380820"/>
    <w:rsid w:val="00382EF7"/>
    <w:rsid w:val="003856B7"/>
    <w:rsid w:val="003864CD"/>
    <w:rsid w:val="00386A26"/>
    <w:rsid w:val="0039340F"/>
    <w:rsid w:val="00395067"/>
    <w:rsid w:val="00395493"/>
    <w:rsid w:val="003A014C"/>
    <w:rsid w:val="003A4C57"/>
    <w:rsid w:val="003A68F9"/>
    <w:rsid w:val="003A70E8"/>
    <w:rsid w:val="003A72D6"/>
    <w:rsid w:val="003A7D73"/>
    <w:rsid w:val="003B1D29"/>
    <w:rsid w:val="003B2069"/>
    <w:rsid w:val="003B44FE"/>
    <w:rsid w:val="003B54E4"/>
    <w:rsid w:val="003B734E"/>
    <w:rsid w:val="003C0A5F"/>
    <w:rsid w:val="003C1A1D"/>
    <w:rsid w:val="003C2ED6"/>
    <w:rsid w:val="003C3C55"/>
    <w:rsid w:val="003C40DF"/>
    <w:rsid w:val="003C49C6"/>
    <w:rsid w:val="003C7B48"/>
    <w:rsid w:val="003D08DD"/>
    <w:rsid w:val="003D0CD8"/>
    <w:rsid w:val="003D196C"/>
    <w:rsid w:val="003D1F7F"/>
    <w:rsid w:val="003D28A4"/>
    <w:rsid w:val="003D3766"/>
    <w:rsid w:val="003D4E1A"/>
    <w:rsid w:val="003D5810"/>
    <w:rsid w:val="003D591C"/>
    <w:rsid w:val="003D5AA5"/>
    <w:rsid w:val="003D5CF7"/>
    <w:rsid w:val="003D7087"/>
    <w:rsid w:val="003D7CE7"/>
    <w:rsid w:val="003E1162"/>
    <w:rsid w:val="003E1DCD"/>
    <w:rsid w:val="003E2AF1"/>
    <w:rsid w:val="003E4220"/>
    <w:rsid w:val="003E45CE"/>
    <w:rsid w:val="003E508C"/>
    <w:rsid w:val="003E5300"/>
    <w:rsid w:val="003E7E6C"/>
    <w:rsid w:val="003E7ED1"/>
    <w:rsid w:val="003F0487"/>
    <w:rsid w:val="003F190F"/>
    <w:rsid w:val="003F3B0C"/>
    <w:rsid w:val="003F47C3"/>
    <w:rsid w:val="003F4B63"/>
    <w:rsid w:val="003F63EE"/>
    <w:rsid w:val="003F69C1"/>
    <w:rsid w:val="003F6DD4"/>
    <w:rsid w:val="003F768B"/>
    <w:rsid w:val="003F78A1"/>
    <w:rsid w:val="003F7CF3"/>
    <w:rsid w:val="00400D87"/>
    <w:rsid w:val="00400F1C"/>
    <w:rsid w:val="004019E6"/>
    <w:rsid w:val="00403260"/>
    <w:rsid w:val="00405558"/>
    <w:rsid w:val="00405D16"/>
    <w:rsid w:val="00411AAD"/>
    <w:rsid w:val="004122E6"/>
    <w:rsid w:val="004128A9"/>
    <w:rsid w:val="004137A0"/>
    <w:rsid w:val="00414AB7"/>
    <w:rsid w:val="00414D79"/>
    <w:rsid w:val="004150AD"/>
    <w:rsid w:val="0041724D"/>
    <w:rsid w:val="00420E71"/>
    <w:rsid w:val="004212A9"/>
    <w:rsid w:val="004212F0"/>
    <w:rsid w:val="004221FE"/>
    <w:rsid w:val="00422A55"/>
    <w:rsid w:val="00424B5B"/>
    <w:rsid w:val="00425DE8"/>
    <w:rsid w:val="00425FB2"/>
    <w:rsid w:val="00426202"/>
    <w:rsid w:val="00426D04"/>
    <w:rsid w:val="00426F0A"/>
    <w:rsid w:val="00427AB5"/>
    <w:rsid w:val="00431A65"/>
    <w:rsid w:val="00434198"/>
    <w:rsid w:val="00434D23"/>
    <w:rsid w:val="00435934"/>
    <w:rsid w:val="004365FE"/>
    <w:rsid w:val="00436F15"/>
    <w:rsid w:val="00440299"/>
    <w:rsid w:val="004418A9"/>
    <w:rsid w:val="0044270E"/>
    <w:rsid w:val="004516FB"/>
    <w:rsid w:val="004537DE"/>
    <w:rsid w:val="00454112"/>
    <w:rsid w:val="00454294"/>
    <w:rsid w:val="004601FF"/>
    <w:rsid w:val="00461474"/>
    <w:rsid w:val="004628E4"/>
    <w:rsid w:val="00462AF8"/>
    <w:rsid w:val="00465926"/>
    <w:rsid w:val="0046768B"/>
    <w:rsid w:val="00467CE1"/>
    <w:rsid w:val="0047055D"/>
    <w:rsid w:val="00470A39"/>
    <w:rsid w:val="00472645"/>
    <w:rsid w:val="0047325D"/>
    <w:rsid w:val="004735D5"/>
    <w:rsid w:val="00475B6C"/>
    <w:rsid w:val="004778D3"/>
    <w:rsid w:val="004819B8"/>
    <w:rsid w:val="00481C41"/>
    <w:rsid w:val="00482A62"/>
    <w:rsid w:val="00484532"/>
    <w:rsid w:val="0048466C"/>
    <w:rsid w:val="004863D0"/>
    <w:rsid w:val="00487317"/>
    <w:rsid w:val="00491B87"/>
    <w:rsid w:val="00492656"/>
    <w:rsid w:val="00493408"/>
    <w:rsid w:val="004934F2"/>
    <w:rsid w:val="00494D19"/>
    <w:rsid w:val="00495A8B"/>
    <w:rsid w:val="004960F8"/>
    <w:rsid w:val="004A0246"/>
    <w:rsid w:val="004A070B"/>
    <w:rsid w:val="004A1351"/>
    <w:rsid w:val="004A1C5A"/>
    <w:rsid w:val="004A2413"/>
    <w:rsid w:val="004A2E32"/>
    <w:rsid w:val="004A3B90"/>
    <w:rsid w:val="004A5C1A"/>
    <w:rsid w:val="004A661E"/>
    <w:rsid w:val="004A6F82"/>
    <w:rsid w:val="004A764C"/>
    <w:rsid w:val="004A79D6"/>
    <w:rsid w:val="004B08CF"/>
    <w:rsid w:val="004B1185"/>
    <w:rsid w:val="004B152A"/>
    <w:rsid w:val="004B1F99"/>
    <w:rsid w:val="004B3068"/>
    <w:rsid w:val="004B3C0C"/>
    <w:rsid w:val="004B5E5A"/>
    <w:rsid w:val="004B7CB4"/>
    <w:rsid w:val="004C0ACA"/>
    <w:rsid w:val="004C1C7F"/>
    <w:rsid w:val="004C249C"/>
    <w:rsid w:val="004C30B6"/>
    <w:rsid w:val="004C6031"/>
    <w:rsid w:val="004C6B9A"/>
    <w:rsid w:val="004C7F16"/>
    <w:rsid w:val="004D0B2A"/>
    <w:rsid w:val="004D0D1B"/>
    <w:rsid w:val="004D0EDE"/>
    <w:rsid w:val="004D16AF"/>
    <w:rsid w:val="004D2A61"/>
    <w:rsid w:val="004D31D1"/>
    <w:rsid w:val="004D3487"/>
    <w:rsid w:val="004D5CF6"/>
    <w:rsid w:val="004D6879"/>
    <w:rsid w:val="004D6F50"/>
    <w:rsid w:val="004E1173"/>
    <w:rsid w:val="004E1368"/>
    <w:rsid w:val="004E1B04"/>
    <w:rsid w:val="004E3184"/>
    <w:rsid w:val="004E3E81"/>
    <w:rsid w:val="004E4668"/>
    <w:rsid w:val="004E57B6"/>
    <w:rsid w:val="004E5C4F"/>
    <w:rsid w:val="004E67CA"/>
    <w:rsid w:val="004F0C4C"/>
    <w:rsid w:val="004F140C"/>
    <w:rsid w:val="004F1764"/>
    <w:rsid w:val="004F2CA7"/>
    <w:rsid w:val="004F2CD3"/>
    <w:rsid w:val="004F3A5B"/>
    <w:rsid w:val="004F40E6"/>
    <w:rsid w:val="004F42C5"/>
    <w:rsid w:val="004F63FE"/>
    <w:rsid w:val="004F66E2"/>
    <w:rsid w:val="004F7939"/>
    <w:rsid w:val="004F7DC7"/>
    <w:rsid w:val="00503616"/>
    <w:rsid w:val="00504400"/>
    <w:rsid w:val="0050580B"/>
    <w:rsid w:val="00506E15"/>
    <w:rsid w:val="005107A9"/>
    <w:rsid w:val="00510E93"/>
    <w:rsid w:val="00511E0F"/>
    <w:rsid w:val="0051419E"/>
    <w:rsid w:val="00514838"/>
    <w:rsid w:val="00515014"/>
    <w:rsid w:val="00515193"/>
    <w:rsid w:val="00515216"/>
    <w:rsid w:val="0051639F"/>
    <w:rsid w:val="005174A5"/>
    <w:rsid w:val="00517E12"/>
    <w:rsid w:val="00522F0C"/>
    <w:rsid w:val="005243FD"/>
    <w:rsid w:val="00524A3C"/>
    <w:rsid w:val="005320ED"/>
    <w:rsid w:val="00532663"/>
    <w:rsid w:val="00533B4D"/>
    <w:rsid w:val="00533F3C"/>
    <w:rsid w:val="00534549"/>
    <w:rsid w:val="00534589"/>
    <w:rsid w:val="00534850"/>
    <w:rsid w:val="0053524A"/>
    <w:rsid w:val="00536222"/>
    <w:rsid w:val="0053707A"/>
    <w:rsid w:val="0054126D"/>
    <w:rsid w:val="00542235"/>
    <w:rsid w:val="005438C8"/>
    <w:rsid w:val="00544528"/>
    <w:rsid w:val="00544EC4"/>
    <w:rsid w:val="005466FB"/>
    <w:rsid w:val="00546A8E"/>
    <w:rsid w:val="005475E7"/>
    <w:rsid w:val="005478EE"/>
    <w:rsid w:val="00547F48"/>
    <w:rsid w:val="005507AA"/>
    <w:rsid w:val="005521FB"/>
    <w:rsid w:val="00552A6F"/>
    <w:rsid w:val="00552EEE"/>
    <w:rsid w:val="005539F5"/>
    <w:rsid w:val="0055632C"/>
    <w:rsid w:val="00556709"/>
    <w:rsid w:val="00556794"/>
    <w:rsid w:val="0056015F"/>
    <w:rsid w:val="0056249B"/>
    <w:rsid w:val="005635F5"/>
    <w:rsid w:val="0056468B"/>
    <w:rsid w:val="00564744"/>
    <w:rsid w:val="00565765"/>
    <w:rsid w:val="00567EB9"/>
    <w:rsid w:val="00570433"/>
    <w:rsid w:val="0057119A"/>
    <w:rsid w:val="00571DB7"/>
    <w:rsid w:val="0057275A"/>
    <w:rsid w:val="00572C65"/>
    <w:rsid w:val="00573587"/>
    <w:rsid w:val="00573E95"/>
    <w:rsid w:val="00575CFA"/>
    <w:rsid w:val="00576B0D"/>
    <w:rsid w:val="00580BF5"/>
    <w:rsid w:val="005819B8"/>
    <w:rsid w:val="005825D0"/>
    <w:rsid w:val="00582E15"/>
    <w:rsid w:val="00583663"/>
    <w:rsid w:val="00583863"/>
    <w:rsid w:val="005846D0"/>
    <w:rsid w:val="00585E77"/>
    <w:rsid w:val="005918B2"/>
    <w:rsid w:val="00591B3C"/>
    <w:rsid w:val="00592937"/>
    <w:rsid w:val="0059501E"/>
    <w:rsid w:val="00595615"/>
    <w:rsid w:val="00595C37"/>
    <w:rsid w:val="00596B3D"/>
    <w:rsid w:val="00596C18"/>
    <w:rsid w:val="005974ED"/>
    <w:rsid w:val="005A16E3"/>
    <w:rsid w:val="005A3B69"/>
    <w:rsid w:val="005A4378"/>
    <w:rsid w:val="005A5436"/>
    <w:rsid w:val="005A66E0"/>
    <w:rsid w:val="005A719E"/>
    <w:rsid w:val="005A7B9E"/>
    <w:rsid w:val="005B09E4"/>
    <w:rsid w:val="005B27D5"/>
    <w:rsid w:val="005B2EBF"/>
    <w:rsid w:val="005B37C7"/>
    <w:rsid w:val="005B4B28"/>
    <w:rsid w:val="005B7C8C"/>
    <w:rsid w:val="005C0B49"/>
    <w:rsid w:val="005C0FA2"/>
    <w:rsid w:val="005C136F"/>
    <w:rsid w:val="005C22BE"/>
    <w:rsid w:val="005C2A36"/>
    <w:rsid w:val="005C30C5"/>
    <w:rsid w:val="005C3BAE"/>
    <w:rsid w:val="005C5746"/>
    <w:rsid w:val="005C6079"/>
    <w:rsid w:val="005C6915"/>
    <w:rsid w:val="005C6E07"/>
    <w:rsid w:val="005C6FA6"/>
    <w:rsid w:val="005C7A7B"/>
    <w:rsid w:val="005D2AA9"/>
    <w:rsid w:val="005D3547"/>
    <w:rsid w:val="005D3637"/>
    <w:rsid w:val="005D392A"/>
    <w:rsid w:val="005D489D"/>
    <w:rsid w:val="005D4D18"/>
    <w:rsid w:val="005D6031"/>
    <w:rsid w:val="005D607B"/>
    <w:rsid w:val="005D6506"/>
    <w:rsid w:val="005D6DE5"/>
    <w:rsid w:val="005D70DE"/>
    <w:rsid w:val="005D75D0"/>
    <w:rsid w:val="005E22DF"/>
    <w:rsid w:val="005E408B"/>
    <w:rsid w:val="005E43E4"/>
    <w:rsid w:val="005E52EA"/>
    <w:rsid w:val="005E615E"/>
    <w:rsid w:val="005E7C0D"/>
    <w:rsid w:val="005F0C9D"/>
    <w:rsid w:val="005F0EA9"/>
    <w:rsid w:val="005F10A8"/>
    <w:rsid w:val="005F1FFF"/>
    <w:rsid w:val="005F373A"/>
    <w:rsid w:val="005F3E0E"/>
    <w:rsid w:val="005F4173"/>
    <w:rsid w:val="005F4AA4"/>
    <w:rsid w:val="005F6159"/>
    <w:rsid w:val="005F6521"/>
    <w:rsid w:val="005F7667"/>
    <w:rsid w:val="0060118A"/>
    <w:rsid w:val="00604892"/>
    <w:rsid w:val="0060609F"/>
    <w:rsid w:val="00606271"/>
    <w:rsid w:val="0060632F"/>
    <w:rsid w:val="0060695C"/>
    <w:rsid w:val="006103A7"/>
    <w:rsid w:val="0061091E"/>
    <w:rsid w:val="00610A26"/>
    <w:rsid w:val="00610B46"/>
    <w:rsid w:val="00615D4D"/>
    <w:rsid w:val="0062143D"/>
    <w:rsid w:val="00623797"/>
    <w:rsid w:val="0062385F"/>
    <w:rsid w:val="00626AC5"/>
    <w:rsid w:val="006308E2"/>
    <w:rsid w:val="0063343D"/>
    <w:rsid w:val="00634F72"/>
    <w:rsid w:val="00634FF0"/>
    <w:rsid w:val="00635C94"/>
    <w:rsid w:val="00635F93"/>
    <w:rsid w:val="00636C73"/>
    <w:rsid w:val="00637EEF"/>
    <w:rsid w:val="006409D5"/>
    <w:rsid w:val="006409F9"/>
    <w:rsid w:val="006415B8"/>
    <w:rsid w:val="006415E5"/>
    <w:rsid w:val="00643D0F"/>
    <w:rsid w:val="00643F58"/>
    <w:rsid w:val="006470E2"/>
    <w:rsid w:val="00647898"/>
    <w:rsid w:val="00650995"/>
    <w:rsid w:val="006509FE"/>
    <w:rsid w:val="00650F92"/>
    <w:rsid w:val="006516DF"/>
    <w:rsid w:val="00651968"/>
    <w:rsid w:val="006527E8"/>
    <w:rsid w:val="00652C6F"/>
    <w:rsid w:val="00652F6B"/>
    <w:rsid w:val="00653160"/>
    <w:rsid w:val="00653C5D"/>
    <w:rsid w:val="006545B9"/>
    <w:rsid w:val="00655963"/>
    <w:rsid w:val="0065742B"/>
    <w:rsid w:val="006621EA"/>
    <w:rsid w:val="00662B4D"/>
    <w:rsid w:val="00670719"/>
    <w:rsid w:val="00671159"/>
    <w:rsid w:val="006713C3"/>
    <w:rsid w:val="006730C0"/>
    <w:rsid w:val="00675FD6"/>
    <w:rsid w:val="00676000"/>
    <w:rsid w:val="00676A01"/>
    <w:rsid w:val="006816EC"/>
    <w:rsid w:val="00682C60"/>
    <w:rsid w:val="006836D1"/>
    <w:rsid w:val="00683769"/>
    <w:rsid w:val="00684E4B"/>
    <w:rsid w:val="0068548D"/>
    <w:rsid w:val="00687147"/>
    <w:rsid w:val="00687274"/>
    <w:rsid w:val="006879CF"/>
    <w:rsid w:val="00687D6E"/>
    <w:rsid w:val="0069013B"/>
    <w:rsid w:val="006902C4"/>
    <w:rsid w:val="0069051B"/>
    <w:rsid w:val="00690593"/>
    <w:rsid w:val="00691474"/>
    <w:rsid w:val="00693920"/>
    <w:rsid w:val="00693FE2"/>
    <w:rsid w:val="006957A0"/>
    <w:rsid w:val="00696FDB"/>
    <w:rsid w:val="006970EF"/>
    <w:rsid w:val="006A116B"/>
    <w:rsid w:val="006A15F5"/>
    <w:rsid w:val="006A2C27"/>
    <w:rsid w:val="006A2DBE"/>
    <w:rsid w:val="006A2FCD"/>
    <w:rsid w:val="006A39B8"/>
    <w:rsid w:val="006A5BE0"/>
    <w:rsid w:val="006A7496"/>
    <w:rsid w:val="006A7ED9"/>
    <w:rsid w:val="006B1992"/>
    <w:rsid w:val="006B2F2F"/>
    <w:rsid w:val="006B3561"/>
    <w:rsid w:val="006B3A79"/>
    <w:rsid w:val="006B42E2"/>
    <w:rsid w:val="006B6E90"/>
    <w:rsid w:val="006B70CC"/>
    <w:rsid w:val="006B7827"/>
    <w:rsid w:val="006C0018"/>
    <w:rsid w:val="006C016F"/>
    <w:rsid w:val="006C367F"/>
    <w:rsid w:val="006C59A1"/>
    <w:rsid w:val="006C5F17"/>
    <w:rsid w:val="006C6C57"/>
    <w:rsid w:val="006C7354"/>
    <w:rsid w:val="006C75D7"/>
    <w:rsid w:val="006D1B97"/>
    <w:rsid w:val="006D2896"/>
    <w:rsid w:val="006D2C34"/>
    <w:rsid w:val="006D2DB7"/>
    <w:rsid w:val="006D326E"/>
    <w:rsid w:val="006D3471"/>
    <w:rsid w:val="006D39B3"/>
    <w:rsid w:val="006D5599"/>
    <w:rsid w:val="006D5C12"/>
    <w:rsid w:val="006D6337"/>
    <w:rsid w:val="006D75C9"/>
    <w:rsid w:val="006E0076"/>
    <w:rsid w:val="006E2C52"/>
    <w:rsid w:val="006E369C"/>
    <w:rsid w:val="006E3936"/>
    <w:rsid w:val="006E47BD"/>
    <w:rsid w:val="006E6AA8"/>
    <w:rsid w:val="006E722F"/>
    <w:rsid w:val="006E75DB"/>
    <w:rsid w:val="006E7C40"/>
    <w:rsid w:val="006F08DB"/>
    <w:rsid w:val="006F0B83"/>
    <w:rsid w:val="006F125C"/>
    <w:rsid w:val="006F12CA"/>
    <w:rsid w:val="006F1F47"/>
    <w:rsid w:val="006F2388"/>
    <w:rsid w:val="006F24E5"/>
    <w:rsid w:val="006F32C3"/>
    <w:rsid w:val="006F41E5"/>
    <w:rsid w:val="006F4B55"/>
    <w:rsid w:val="006F5698"/>
    <w:rsid w:val="006F66EA"/>
    <w:rsid w:val="006F6A0F"/>
    <w:rsid w:val="00700C06"/>
    <w:rsid w:val="00701E7C"/>
    <w:rsid w:val="00704055"/>
    <w:rsid w:val="00705D06"/>
    <w:rsid w:val="00710FEA"/>
    <w:rsid w:val="0071283E"/>
    <w:rsid w:val="00712D4B"/>
    <w:rsid w:val="00713185"/>
    <w:rsid w:val="007138AC"/>
    <w:rsid w:val="00713C94"/>
    <w:rsid w:val="00713CF8"/>
    <w:rsid w:val="00713D13"/>
    <w:rsid w:val="00715984"/>
    <w:rsid w:val="00715A89"/>
    <w:rsid w:val="00716C72"/>
    <w:rsid w:val="0071792D"/>
    <w:rsid w:val="0072156D"/>
    <w:rsid w:val="00723198"/>
    <w:rsid w:val="0072323D"/>
    <w:rsid w:val="00723501"/>
    <w:rsid w:val="0072523E"/>
    <w:rsid w:val="00726013"/>
    <w:rsid w:val="00726C28"/>
    <w:rsid w:val="007312F4"/>
    <w:rsid w:val="007320D6"/>
    <w:rsid w:val="00732324"/>
    <w:rsid w:val="00733373"/>
    <w:rsid w:val="00733867"/>
    <w:rsid w:val="007347B7"/>
    <w:rsid w:val="00734A06"/>
    <w:rsid w:val="00734FBC"/>
    <w:rsid w:val="007354D2"/>
    <w:rsid w:val="00737D53"/>
    <w:rsid w:val="00740FB6"/>
    <w:rsid w:val="00741E6A"/>
    <w:rsid w:val="00743101"/>
    <w:rsid w:val="0074433E"/>
    <w:rsid w:val="0074469B"/>
    <w:rsid w:val="00744D37"/>
    <w:rsid w:val="0074506D"/>
    <w:rsid w:val="00745C84"/>
    <w:rsid w:val="0074637F"/>
    <w:rsid w:val="00746809"/>
    <w:rsid w:val="007469A6"/>
    <w:rsid w:val="00747280"/>
    <w:rsid w:val="007475EA"/>
    <w:rsid w:val="007515D8"/>
    <w:rsid w:val="0075224B"/>
    <w:rsid w:val="007532A7"/>
    <w:rsid w:val="00753680"/>
    <w:rsid w:val="00753A02"/>
    <w:rsid w:val="00753CB6"/>
    <w:rsid w:val="007540F8"/>
    <w:rsid w:val="00754D87"/>
    <w:rsid w:val="00755A2E"/>
    <w:rsid w:val="00755EEF"/>
    <w:rsid w:val="00755FF5"/>
    <w:rsid w:val="00757ECA"/>
    <w:rsid w:val="00760C61"/>
    <w:rsid w:val="00760FA7"/>
    <w:rsid w:val="00763079"/>
    <w:rsid w:val="00763B0F"/>
    <w:rsid w:val="00763BD9"/>
    <w:rsid w:val="00770678"/>
    <w:rsid w:val="00772775"/>
    <w:rsid w:val="0077344F"/>
    <w:rsid w:val="00775AA7"/>
    <w:rsid w:val="00775FC3"/>
    <w:rsid w:val="00776AF7"/>
    <w:rsid w:val="00777149"/>
    <w:rsid w:val="00777CF0"/>
    <w:rsid w:val="007819BC"/>
    <w:rsid w:val="00781E4D"/>
    <w:rsid w:val="0078242E"/>
    <w:rsid w:val="007824E3"/>
    <w:rsid w:val="00782E2B"/>
    <w:rsid w:val="00782EFE"/>
    <w:rsid w:val="007831F9"/>
    <w:rsid w:val="007841F3"/>
    <w:rsid w:val="00785BF6"/>
    <w:rsid w:val="007866A0"/>
    <w:rsid w:val="00790879"/>
    <w:rsid w:val="00791C38"/>
    <w:rsid w:val="00791D30"/>
    <w:rsid w:val="007921DF"/>
    <w:rsid w:val="00794767"/>
    <w:rsid w:val="00795116"/>
    <w:rsid w:val="0079575A"/>
    <w:rsid w:val="0079655B"/>
    <w:rsid w:val="007A00B8"/>
    <w:rsid w:val="007A2F09"/>
    <w:rsid w:val="007A3C3C"/>
    <w:rsid w:val="007A4040"/>
    <w:rsid w:val="007A639E"/>
    <w:rsid w:val="007A7568"/>
    <w:rsid w:val="007B0E51"/>
    <w:rsid w:val="007B220E"/>
    <w:rsid w:val="007B259A"/>
    <w:rsid w:val="007B7188"/>
    <w:rsid w:val="007B7245"/>
    <w:rsid w:val="007C1093"/>
    <w:rsid w:val="007C1C6E"/>
    <w:rsid w:val="007C3F94"/>
    <w:rsid w:val="007C5984"/>
    <w:rsid w:val="007C5B25"/>
    <w:rsid w:val="007C6B39"/>
    <w:rsid w:val="007C7FEC"/>
    <w:rsid w:val="007D1DE6"/>
    <w:rsid w:val="007D26B3"/>
    <w:rsid w:val="007D3997"/>
    <w:rsid w:val="007D42C7"/>
    <w:rsid w:val="007D6699"/>
    <w:rsid w:val="007D6933"/>
    <w:rsid w:val="007D6B1C"/>
    <w:rsid w:val="007E0210"/>
    <w:rsid w:val="007E06E2"/>
    <w:rsid w:val="007E11A6"/>
    <w:rsid w:val="007E12E6"/>
    <w:rsid w:val="007E1F80"/>
    <w:rsid w:val="007E3E72"/>
    <w:rsid w:val="007E64C4"/>
    <w:rsid w:val="007F09C3"/>
    <w:rsid w:val="007F10BA"/>
    <w:rsid w:val="007F18E1"/>
    <w:rsid w:val="007F317A"/>
    <w:rsid w:val="007F4784"/>
    <w:rsid w:val="007F47E9"/>
    <w:rsid w:val="007F58EF"/>
    <w:rsid w:val="007F7041"/>
    <w:rsid w:val="007F7867"/>
    <w:rsid w:val="00801279"/>
    <w:rsid w:val="00801863"/>
    <w:rsid w:val="00801D1D"/>
    <w:rsid w:val="008021F4"/>
    <w:rsid w:val="00803497"/>
    <w:rsid w:val="008038A9"/>
    <w:rsid w:val="00810B18"/>
    <w:rsid w:val="0081127B"/>
    <w:rsid w:val="00811BAE"/>
    <w:rsid w:val="008128E6"/>
    <w:rsid w:val="00815990"/>
    <w:rsid w:val="0081684E"/>
    <w:rsid w:val="008179F9"/>
    <w:rsid w:val="00823E44"/>
    <w:rsid w:val="008266D6"/>
    <w:rsid w:val="0083204B"/>
    <w:rsid w:val="008329B4"/>
    <w:rsid w:val="00833640"/>
    <w:rsid w:val="00834F65"/>
    <w:rsid w:val="0083586E"/>
    <w:rsid w:val="00835A79"/>
    <w:rsid w:val="0083686C"/>
    <w:rsid w:val="00840061"/>
    <w:rsid w:val="008402BD"/>
    <w:rsid w:val="00840512"/>
    <w:rsid w:val="008409DE"/>
    <w:rsid w:val="008412E8"/>
    <w:rsid w:val="0084244A"/>
    <w:rsid w:val="00842878"/>
    <w:rsid w:val="0084413E"/>
    <w:rsid w:val="00845050"/>
    <w:rsid w:val="0084542E"/>
    <w:rsid w:val="00845DF7"/>
    <w:rsid w:val="00850899"/>
    <w:rsid w:val="00850D6F"/>
    <w:rsid w:val="00852050"/>
    <w:rsid w:val="00852E09"/>
    <w:rsid w:val="00853C58"/>
    <w:rsid w:val="00854B2F"/>
    <w:rsid w:val="008564D8"/>
    <w:rsid w:val="00856586"/>
    <w:rsid w:val="00860D6F"/>
    <w:rsid w:val="00860E27"/>
    <w:rsid w:val="00861211"/>
    <w:rsid w:val="00861819"/>
    <w:rsid w:val="00862377"/>
    <w:rsid w:val="0086277B"/>
    <w:rsid w:val="00863714"/>
    <w:rsid w:val="0086663C"/>
    <w:rsid w:val="00866834"/>
    <w:rsid w:val="00866E47"/>
    <w:rsid w:val="00871968"/>
    <w:rsid w:val="008719C6"/>
    <w:rsid w:val="00871B48"/>
    <w:rsid w:val="0087207A"/>
    <w:rsid w:val="0087256D"/>
    <w:rsid w:val="008736C1"/>
    <w:rsid w:val="008749CE"/>
    <w:rsid w:val="00874C2D"/>
    <w:rsid w:val="00874C31"/>
    <w:rsid w:val="00875926"/>
    <w:rsid w:val="008802BF"/>
    <w:rsid w:val="00883E69"/>
    <w:rsid w:val="00883F2F"/>
    <w:rsid w:val="008844F2"/>
    <w:rsid w:val="00885C96"/>
    <w:rsid w:val="0088647F"/>
    <w:rsid w:val="00886BA4"/>
    <w:rsid w:val="00892AEE"/>
    <w:rsid w:val="0089443B"/>
    <w:rsid w:val="00894ED8"/>
    <w:rsid w:val="00895231"/>
    <w:rsid w:val="00896048"/>
    <w:rsid w:val="008A1081"/>
    <w:rsid w:val="008A299F"/>
    <w:rsid w:val="008A38D7"/>
    <w:rsid w:val="008A4B49"/>
    <w:rsid w:val="008A5669"/>
    <w:rsid w:val="008A56D5"/>
    <w:rsid w:val="008B1B9E"/>
    <w:rsid w:val="008B1C86"/>
    <w:rsid w:val="008B1FB8"/>
    <w:rsid w:val="008B52F7"/>
    <w:rsid w:val="008B640A"/>
    <w:rsid w:val="008C1284"/>
    <w:rsid w:val="008C1540"/>
    <w:rsid w:val="008C2573"/>
    <w:rsid w:val="008C2657"/>
    <w:rsid w:val="008C3434"/>
    <w:rsid w:val="008C70B3"/>
    <w:rsid w:val="008C7C1D"/>
    <w:rsid w:val="008D013B"/>
    <w:rsid w:val="008D058A"/>
    <w:rsid w:val="008D065A"/>
    <w:rsid w:val="008D1670"/>
    <w:rsid w:val="008D196B"/>
    <w:rsid w:val="008D3E5F"/>
    <w:rsid w:val="008D4165"/>
    <w:rsid w:val="008D6126"/>
    <w:rsid w:val="008D7325"/>
    <w:rsid w:val="008D7E37"/>
    <w:rsid w:val="008E1200"/>
    <w:rsid w:val="008E4226"/>
    <w:rsid w:val="008E5B33"/>
    <w:rsid w:val="008E635B"/>
    <w:rsid w:val="008E67A3"/>
    <w:rsid w:val="008E6F29"/>
    <w:rsid w:val="008F0667"/>
    <w:rsid w:val="008F0C0A"/>
    <w:rsid w:val="008F2A87"/>
    <w:rsid w:val="008F2FF7"/>
    <w:rsid w:val="008F336C"/>
    <w:rsid w:val="008F3B8E"/>
    <w:rsid w:val="008F48A6"/>
    <w:rsid w:val="008F54D2"/>
    <w:rsid w:val="008F5B51"/>
    <w:rsid w:val="008F6145"/>
    <w:rsid w:val="00900375"/>
    <w:rsid w:val="00900651"/>
    <w:rsid w:val="00901D75"/>
    <w:rsid w:val="00901F0D"/>
    <w:rsid w:val="0090261F"/>
    <w:rsid w:val="0090473E"/>
    <w:rsid w:val="00904BF7"/>
    <w:rsid w:val="00905734"/>
    <w:rsid w:val="009058D0"/>
    <w:rsid w:val="009072E1"/>
    <w:rsid w:val="0090753D"/>
    <w:rsid w:val="00910660"/>
    <w:rsid w:val="00912894"/>
    <w:rsid w:val="00912C59"/>
    <w:rsid w:val="009141A7"/>
    <w:rsid w:val="00914E9A"/>
    <w:rsid w:val="00915347"/>
    <w:rsid w:val="00915A85"/>
    <w:rsid w:val="00915CDD"/>
    <w:rsid w:val="00915D13"/>
    <w:rsid w:val="009166E4"/>
    <w:rsid w:val="00917BD9"/>
    <w:rsid w:val="00920F18"/>
    <w:rsid w:val="0092169E"/>
    <w:rsid w:val="00924EA3"/>
    <w:rsid w:val="009255A4"/>
    <w:rsid w:val="00926AF2"/>
    <w:rsid w:val="00926BA9"/>
    <w:rsid w:val="009270DA"/>
    <w:rsid w:val="009275B2"/>
    <w:rsid w:val="00930818"/>
    <w:rsid w:val="00935083"/>
    <w:rsid w:val="0093518E"/>
    <w:rsid w:val="00935241"/>
    <w:rsid w:val="00935425"/>
    <w:rsid w:val="00936693"/>
    <w:rsid w:val="00936CBC"/>
    <w:rsid w:val="0093764A"/>
    <w:rsid w:val="009376E7"/>
    <w:rsid w:val="00937826"/>
    <w:rsid w:val="00937C5F"/>
    <w:rsid w:val="00937CCD"/>
    <w:rsid w:val="00940A01"/>
    <w:rsid w:val="009413D5"/>
    <w:rsid w:val="00941E27"/>
    <w:rsid w:val="00942DF5"/>
    <w:rsid w:val="00943D33"/>
    <w:rsid w:val="0094477A"/>
    <w:rsid w:val="00944922"/>
    <w:rsid w:val="009454C0"/>
    <w:rsid w:val="00946A88"/>
    <w:rsid w:val="00947AAA"/>
    <w:rsid w:val="00947D7D"/>
    <w:rsid w:val="00947EA7"/>
    <w:rsid w:val="00950312"/>
    <w:rsid w:val="00950525"/>
    <w:rsid w:val="00950AAD"/>
    <w:rsid w:val="00951560"/>
    <w:rsid w:val="00952132"/>
    <w:rsid w:val="0095223F"/>
    <w:rsid w:val="0095242F"/>
    <w:rsid w:val="00952974"/>
    <w:rsid w:val="009555C3"/>
    <w:rsid w:val="00956C9E"/>
    <w:rsid w:val="0095799F"/>
    <w:rsid w:val="0096007A"/>
    <w:rsid w:val="009608C0"/>
    <w:rsid w:val="00960A60"/>
    <w:rsid w:val="00960EB1"/>
    <w:rsid w:val="009618BC"/>
    <w:rsid w:val="0096598C"/>
    <w:rsid w:val="00966686"/>
    <w:rsid w:val="00966977"/>
    <w:rsid w:val="00966A25"/>
    <w:rsid w:val="00966EB9"/>
    <w:rsid w:val="00967B82"/>
    <w:rsid w:val="00967EBA"/>
    <w:rsid w:val="0097003F"/>
    <w:rsid w:val="009704BC"/>
    <w:rsid w:val="009713A7"/>
    <w:rsid w:val="009740CC"/>
    <w:rsid w:val="00974B4E"/>
    <w:rsid w:val="0097543E"/>
    <w:rsid w:val="00975D64"/>
    <w:rsid w:val="009760FD"/>
    <w:rsid w:val="00976D3C"/>
    <w:rsid w:val="0097774A"/>
    <w:rsid w:val="00977E2A"/>
    <w:rsid w:val="00980992"/>
    <w:rsid w:val="00981836"/>
    <w:rsid w:val="00982555"/>
    <w:rsid w:val="00983745"/>
    <w:rsid w:val="009856E9"/>
    <w:rsid w:val="00985B34"/>
    <w:rsid w:val="00985B69"/>
    <w:rsid w:val="00985BA2"/>
    <w:rsid w:val="00985E0C"/>
    <w:rsid w:val="00986DA1"/>
    <w:rsid w:val="00987441"/>
    <w:rsid w:val="009876B0"/>
    <w:rsid w:val="0099192C"/>
    <w:rsid w:val="00991A15"/>
    <w:rsid w:val="0099275C"/>
    <w:rsid w:val="00993CCC"/>
    <w:rsid w:val="00994A73"/>
    <w:rsid w:val="00996B1E"/>
    <w:rsid w:val="00996D7E"/>
    <w:rsid w:val="0099727A"/>
    <w:rsid w:val="009977F1"/>
    <w:rsid w:val="009A2CE0"/>
    <w:rsid w:val="009A2CFB"/>
    <w:rsid w:val="009A4F65"/>
    <w:rsid w:val="009A6994"/>
    <w:rsid w:val="009A721A"/>
    <w:rsid w:val="009B2D87"/>
    <w:rsid w:val="009B3509"/>
    <w:rsid w:val="009B39F8"/>
    <w:rsid w:val="009B3CED"/>
    <w:rsid w:val="009B4DA8"/>
    <w:rsid w:val="009B5386"/>
    <w:rsid w:val="009B6168"/>
    <w:rsid w:val="009B6244"/>
    <w:rsid w:val="009B7DAB"/>
    <w:rsid w:val="009C200B"/>
    <w:rsid w:val="009C2D93"/>
    <w:rsid w:val="009C4AF9"/>
    <w:rsid w:val="009C64C3"/>
    <w:rsid w:val="009C7A23"/>
    <w:rsid w:val="009D05AA"/>
    <w:rsid w:val="009D0D1E"/>
    <w:rsid w:val="009D171D"/>
    <w:rsid w:val="009D20A5"/>
    <w:rsid w:val="009D20CB"/>
    <w:rsid w:val="009D42D9"/>
    <w:rsid w:val="009D44D3"/>
    <w:rsid w:val="009D60C5"/>
    <w:rsid w:val="009D6525"/>
    <w:rsid w:val="009D6C28"/>
    <w:rsid w:val="009D71CC"/>
    <w:rsid w:val="009D7561"/>
    <w:rsid w:val="009E01E9"/>
    <w:rsid w:val="009E18A0"/>
    <w:rsid w:val="009E2AB3"/>
    <w:rsid w:val="009E4943"/>
    <w:rsid w:val="009E6318"/>
    <w:rsid w:val="009E6B16"/>
    <w:rsid w:val="009E7E15"/>
    <w:rsid w:val="009F0B4A"/>
    <w:rsid w:val="009F30F1"/>
    <w:rsid w:val="009F3F59"/>
    <w:rsid w:val="009F57DC"/>
    <w:rsid w:val="009F7C52"/>
    <w:rsid w:val="00A00BE8"/>
    <w:rsid w:val="00A02D35"/>
    <w:rsid w:val="00A02D6B"/>
    <w:rsid w:val="00A04DEC"/>
    <w:rsid w:val="00A0775C"/>
    <w:rsid w:val="00A10350"/>
    <w:rsid w:val="00A10FEC"/>
    <w:rsid w:val="00A1148A"/>
    <w:rsid w:val="00A11AC2"/>
    <w:rsid w:val="00A14631"/>
    <w:rsid w:val="00A14E33"/>
    <w:rsid w:val="00A15526"/>
    <w:rsid w:val="00A16567"/>
    <w:rsid w:val="00A16855"/>
    <w:rsid w:val="00A16CB6"/>
    <w:rsid w:val="00A16E87"/>
    <w:rsid w:val="00A17702"/>
    <w:rsid w:val="00A17767"/>
    <w:rsid w:val="00A2002E"/>
    <w:rsid w:val="00A201D0"/>
    <w:rsid w:val="00A2054D"/>
    <w:rsid w:val="00A207FD"/>
    <w:rsid w:val="00A20865"/>
    <w:rsid w:val="00A20B54"/>
    <w:rsid w:val="00A21140"/>
    <w:rsid w:val="00A22BD9"/>
    <w:rsid w:val="00A233F4"/>
    <w:rsid w:val="00A24284"/>
    <w:rsid w:val="00A24CFD"/>
    <w:rsid w:val="00A2545C"/>
    <w:rsid w:val="00A2564A"/>
    <w:rsid w:val="00A27523"/>
    <w:rsid w:val="00A30A3C"/>
    <w:rsid w:val="00A3187E"/>
    <w:rsid w:val="00A31F82"/>
    <w:rsid w:val="00A320F9"/>
    <w:rsid w:val="00A32722"/>
    <w:rsid w:val="00A330FB"/>
    <w:rsid w:val="00A35D1E"/>
    <w:rsid w:val="00A36134"/>
    <w:rsid w:val="00A3736B"/>
    <w:rsid w:val="00A405FC"/>
    <w:rsid w:val="00A41554"/>
    <w:rsid w:val="00A420A4"/>
    <w:rsid w:val="00A429A6"/>
    <w:rsid w:val="00A44684"/>
    <w:rsid w:val="00A44CAE"/>
    <w:rsid w:val="00A4697E"/>
    <w:rsid w:val="00A46A71"/>
    <w:rsid w:val="00A47217"/>
    <w:rsid w:val="00A472D8"/>
    <w:rsid w:val="00A50BB9"/>
    <w:rsid w:val="00A51731"/>
    <w:rsid w:val="00A54D3C"/>
    <w:rsid w:val="00A60A5F"/>
    <w:rsid w:val="00A61422"/>
    <w:rsid w:val="00A61FD7"/>
    <w:rsid w:val="00A62304"/>
    <w:rsid w:val="00A63709"/>
    <w:rsid w:val="00A64044"/>
    <w:rsid w:val="00A644FF"/>
    <w:rsid w:val="00A65D2B"/>
    <w:rsid w:val="00A716E9"/>
    <w:rsid w:val="00A72473"/>
    <w:rsid w:val="00A7262B"/>
    <w:rsid w:val="00A7360E"/>
    <w:rsid w:val="00A74038"/>
    <w:rsid w:val="00A742F3"/>
    <w:rsid w:val="00A7436D"/>
    <w:rsid w:val="00A74D30"/>
    <w:rsid w:val="00A7514E"/>
    <w:rsid w:val="00A7761F"/>
    <w:rsid w:val="00A804AB"/>
    <w:rsid w:val="00A80990"/>
    <w:rsid w:val="00A8214D"/>
    <w:rsid w:val="00A825AD"/>
    <w:rsid w:val="00A84E3A"/>
    <w:rsid w:val="00A85154"/>
    <w:rsid w:val="00A90742"/>
    <w:rsid w:val="00A92C3F"/>
    <w:rsid w:val="00A937D9"/>
    <w:rsid w:val="00A94BA6"/>
    <w:rsid w:val="00A953FD"/>
    <w:rsid w:val="00A96F2D"/>
    <w:rsid w:val="00A971AA"/>
    <w:rsid w:val="00A97485"/>
    <w:rsid w:val="00AA00C7"/>
    <w:rsid w:val="00AA274C"/>
    <w:rsid w:val="00AA31DA"/>
    <w:rsid w:val="00AA35E5"/>
    <w:rsid w:val="00AA38D6"/>
    <w:rsid w:val="00AA62A1"/>
    <w:rsid w:val="00AA679F"/>
    <w:rsid w:val="00AA7489"/>
    <w:rsid w:val="00AB02E1"/>
    <w:rsid w:val="00AB0634"/>
    <w:rsid w:val="00AB0AB0"/>
    <w:rsid w:val="00AB19CE"/>
    <w:rsid w:val="00AB1F8A"/>
    <w:rsid w:val="00AB385D"/>
    <w:rsid w:val="00AB45A7"/>
    <w:rsid w:val="00AB64BB"/>
    <w:rsid w:val="00AC2A1C"/>
    <w:rsid w:val="00AC320A"/>
    <w:rsid w:val="00AC38B1"/>
    <w:rsid w:val="00AC4820"/>
    <w:rsid w:val="00AC517A"/>
    <w:rsid w:val="00AC5840"/>
    <w:rsid w:val="00AC5ADD"/>
    <w:rsid w:val="00AC6EA4"/>
    <w:rsid w:val="00AD060A"/>
    <w:rsid w:val="00AD3274"/>
    <w:rsid w:val="00AD40B6"/>
    <w:rsid w:val="00AD4BFA"/>
    <w:rsid w:val="00AD584A"/>
    <w:rsid w:val="00AD5B40"/>
    <w:rsid w:val="00AD744C"/>
    <w:rsid w:val="00AE0227"/>
    <w:rsid w:val="00AE0B81"/>
    <w:rsid w:val="00AE1CA9"/>
    <w:rsid w:val="00AE3590"/>
    <w:rsid w:val="00AE3E75"/>
    <w:rsid w:val="00AE59C0"/>
    <w:rsid w:val="00AE6B76"/>
    <w:rsid w:val="00AE6D37"/>
    <w:rsid w:val="00AE7DEA"/>
    <w:rsid w:val="00AF1E70"/>
    <w:rsid w:val="00AF49BD"/>
    <w:rsid w:val="00AF5491"/>
    <w:rsid w:val="00AF6EC0"/>
    <w:rsid w:val="00AF723F"/>
    <w:rsid w:val="00AF75ED"/>
    <w:rsid w:val="00B00C23"/>
    <w:rsid w:val="00B01281"/>
    <w:rsid w:val="00B01D39"/>
    <w:rsid w:val="00B02F3F"/>
    <w:rsid w:val="00B038B3"/>
    <w:rsid w:val="00B042EE"/>
    <w:rsid w:val="00B05AC4"/>
    <w:rsid w:val="00B05F6F"/>
    <w:rsid w:val="00B062A3"/>
    <w:rsid w:val="00B06471"/>
    <w:rsid w:val="00B073AF"/>
    <w:rsid w:val="00B07D4A"/>
    <w:rsid w:val="00B10B4B"/>
    <w:rsid w:val="00B114B1"/>
    <w:rsid w:val="00B1188A"/>
    <w:rsid w:val="00B11B25"/>
    <w:rsid w:val="00B123B1"/>
    <w:rsid w:val="00B12A0C"/>
    <w:rsid w:val="00B1378A"/>
    <w:rsid w:val="00B1450E"/>
    <w:rsid w:val="00B158CA"/>
    <w:rsid w:val="00B15B8E"/>
    <w:rsid w:val="00B15FEC"/>
    <w:rsid w:val="00B16825"/>
    <w:rsid w:val="00B16FEA"/>
    <w:rsid w:val="00B170C0"/>
    <w:rsid w:val="00B205DE"/>
    <w:rsid w:val="00B218D8"/>
    <w:rsid w:val="00B218E7"/>
    <w:rsid w:val="00B22557"/>
    <w:rsid w:val="00B24C3A"/>
    <w:rsid w:val="00B26205"/>
    <w:rsid w:val="00B26ADC"/>
    <w:rsid w:val="00B27870"/>
    <w:rsid w:val="00B30F4A"/>
    <w:rsid w:val="00B33697"/>
    <w:rsid w:val="00B336FE"/>
    <w:rsid w:val="00B357F6"/>
    <w:rsid w:val="00B369C6"/>
    <w:rsid w:val="00B36C86"/>
    <w:rsid w:val="00B37D62"/>
    <w:rsid w:val="00B407CA"/>
    <w:rsid w:val="00B412F9"/>
    <w:rsid w:val="00B43085"/>
    <w:rsid w:val="00B432FF"/>
    <w:rsid w:val="00B436AD"/>
    <w:rsid w:val="00B43B77"/>
    <w:rsid w:val="00B44F1C"/>
    <w:rsid w:val="00B45FE0"/>
    <w:rsid w:val="00B46521"/>
    <w:rsid w:val="00B46889"/>
    <w:rsid w:val="00B47366"/>
    <w:rsid w:val="00B51D7F"/>
    <w:rsid w:val="00B524F8"/>
    <w:rsid w:val="00B52589"/>
    <w:rsid w:val="00B5316E"/>
    <w:rsid w:val="00B54344"/>
    <w:rsid w:val="00B5496C"/>
    <w:rsid w:val="00B54D3D"/>
    <w:rsid w:val="00B5586E"/>
    <w:rsid w:val="00B55EEB"/>
    <w:rsid w:val="00B56AFB"/>
    <w:rsid w:val="00B57AFA"/>
    <w:rsid w:val="00B606D4"/>
    <w:rsid w:val="00B6070C"/>
    <w:rsid w:val="00B61775"/>
    <w:rsid w:val="00B6363E"/>
    <w:rsid w:val="00B63C58"/>
    <w:rsid w:val="00B63F1F"/>
    <w:rsid w:val="00B65846"/>
    <w:rsid w:val="00B71AF2"/>
    <w:rsid w:val="00B738CB"/>
    <w:rsid w:val="00B73D6F"/>
    <w:rsid w:val="00B771CF"/>
    <w:rsid w:val="00B77902"/>
    <w:rsid w:val="00B77E82"/>
    <w:rsid w:val="00B82BF5"/>
    <w:rsid w:val="00B82C8F"/>
    <w:rsid w:val="00B8325B"/>
    <w:rsid w:val="00B832CD"/>
    <w:rsid w:val="00B84466"/>
    <w:rsid w:val="00B84485"/>
    <w:rsid w:val="00B84625"/>
    <w:rsid w:val="00B84841"/>
    <w:rsid w:val="00B90B0C"/>
    <w:rsid w:val="00B9116F"/>
    <w:rsid w:val="00B91FA6"/>
    <w:rsid w:val="00B936BF"/>
    <w:rsid w:val="00B93D9D"/>
    <w:rsid w:val="00B94903"/>
    <w:rsid w:val="00B95931"/>
    <w:rsid w:val="00B96C59"/>
    <w:rsid w:val="00BA0125"/>
    <w:rsid w:val="00BA06A4"/>
    <w:rsid w:val="00BA0C0F"/>
    <w:rsid w:val="00BA0FAE"/>
    <w:rsid w:val="00BA1002"/>
    <w:rsid w:val="00BA1CCA"/>
    <w:rsid w:val="00BA2F89"/>
    <w:rsid w:val="00BA4474"/>
    <w:rsid w:val="00BA4978"/>
    <w:rsid w:val="00BA5919"/>
    <w:rsid w:val="00BA6F05"/>
    <w:rsid w:val="00BA7CA2"/>
    <w:rsid w:val="00BA7DA5"/>
    <w:rsid w:val="00BB01AC"/>
    <w:rsid w:val="00BB0497"/>
    <w:rsid w:val="00BB11B1"/>
    <w:rsid w:val="00BB1C21"/>
    <w:rsid w:val="00BB1F79"/>
    <w:rsid w:val="00BB72FF"/>
    <w:rsid w:val="00BB7842"/>
    <w:rsid w:val="00BB7DF9"/>
    <w:rsid w:val="00BC0FD0"/>
    <w:rsid w:val="00BC24A2"/>
    <w:rsid w:val="00BC2BD7"/>
    <w:rsid w:val="00BC40F7"/>
    <w:rsid w:val="00BC4A0B"/>
    <w:rsid w:val="00BC5C6C"/>
    <w:rsid w:val="00BD0E4F"/>
    <w:rsid w:val="00BD10C5"/>
    <w:rsid w:val="00BD2E65"/>
    <w:rsid w:val="00BD3F71"/>
    <w:rsid w:val="00BD45D3"/>
    <w:rsid w:val="00BD6943"/>
    <w:rsid w:val="00BD6996"/>
    <w:rsid w:val="00BE1768"/>
    <w:rsid w:val="00BE20E5"/>
    <w:rsid w:val="00BE25CA"/>
    <w:rsid w:val="00BE288A"/>
    <w:rsid w:val="00BE4B31"/>
    <w:rsid w:val="00BE583C"/>
    <w:rsid w:val="00BE6A2E"/>
    <w:rsid w:val="00BE6B78"/>
    <w:rsid w:val="00BE7404"/>
    <w:rsid w:val="00BE7E31"/>
    <w:rsid w:val="00BF3080"/>
    <w:rsid w:val="00BF3501"/>
    <w:rsid w:val="00BF3AE4"/>
    <w:rsid w:val="00BF4B7C"/>
    <w:rsid w:val="00BF6C58"/>
    <w:rsid w:val="00BF71BD"/>
    <w:rsid w:val="00BF72BB"/>
    <w:rsid w:val="00C00352"/>
    <w:rsid w:val="00C00496"/>
    <w:rsid w:val="00C00796"/>
    <w:rsid w:val="00C00A6A"/>
    <w:rsid w:val="00C00F1C"/>
    <w:rsid w:val="00C0310C"/>
    <w:rsid w:val="00C0482C"/>
    <w:rsid w:val="00C04FA9"/>
    <w:rsid w:val="00C0577E"/>
    <w:rsid w:val="00C1025E"/>
    <w:rsid w:val="00C1139A"/>
    <w:rsid w:val="00C11CA9"/>
    <w:rsid w:val="00C12014"/>
    <w:rsid w:val="00C1325A"/>
    <w:rsid w:val="00C22B95"/>
    <w:rsid w:val="00C22C10"/>
    <w:rsid w:val="00C239B8"/>
    <w:rsid w:val="00C30526"/>
    <w:rsid w:val="00C30F07"/>
    <w:rsid w:val="00C31B54"/>
    <w:rsid w:val="00C34A43"/>
    <w:rsid w:val="00C35911"/>
    <w:rsid w:val="00C35F18"/>
    <w:rsid w:val="00C3614A"/>
    <w:rsid w:val="00C36765"/>
    <w:rsid w:val="00C411BD"/>
    <w:rsid w:val="00C421F8"/>
    <w:rsid w:val="00C42AC2"/>
    <w:rsid w:val="00C434AF"/>
    <w:rsid w:val="00C438BA"/>
    <w:rsid w:val="00C43C43"/>
    <w:rsid w:val="00C440CE"/>
    <w:rsid w:val="00C46290"/>
    <w:rsid w:val="00C4639C"/>
    <w:rsid w:val="00C46B52"/>
    <w:rsid w:val="00C4781E"/>
    <w:rsid w:val="00C47D90"/>
    <w:rsid w:val="00C47F35"/>
    <w:rsid w:val="00C501E9"/>
    <w:rsid w:val="00C50A49"/>
    <w:rsid w:val="00C523F3"/>
    <w:rsid w:val="00C52855"/>
    <w:rsid w:val="00C52AC2"/>
    <w:rsid w:val="00C55B8B"/>
    <w:rsid w:val="00C55D1F"/>
    <w:rsid w:val="00C560DF"/>
    <w:rsid w:val="00C5645C"/>
    <w:rsid w:val="00C56EE8"/>
    <w:rsid w:val="00C5787F"/>
    <w:rsid w:val="00C57AC9"/>
    <w:rsid w:val="00C60B29"/>
    <w:rsid w:val="00C61369"/>
    <w:rsid w:val="00C6144D"/>
    <w:rsid w:val="00C61C90"/>
    <w:rsid w:val="00C62BF1"/>
    <w:rsid w:val="00C63324"/>
    <w:rsid w:val="00C66387"/>
    <w:rsid w:val="00C6651F"/>
    <w:rsid w:val="00C67696"/>
    <w:rsid w:val="00C67931"/>
    <w:rsid w:val="00C702EB"/>
    <w:rsid w:val="00C70E46"/>
    <w:rsid w:val="00C715B3"/>
    <w:rsid w:val="00C72140"/>
    <w:rsid w:val="00C725EB"/>
    <w:rsid w:val="00C72FCE"/>
    <w:rsid w:val="00C7452B"/>
    <w:rsid w:val="00C74625"/>
    <w:rsid w:val="00C74B4E"/>
    <w:rsid w:val="00C75752"/>
    <w:rsid w:val="00C7671E"/>
    <w:rsid w:val="00C77EF8"/>
    <w:rsid w:val="00C809B1"/>
    <w:rsid w:val="00C81222"/>
    <w:rsid w:val="00C8271F"/>
    <w:rsid w:val="00C8314A"/>
    <w:rsid w:val="00C860CA"/>
    <w:rsid w:val="00C865E2"/>
    <w:rsid w:val="00C879E0"/>
    <w:rsid w:val="00C921F2"/>
    <w:rsid w:val="00C92FA6"/>
    <w:rsid w:val="00C93175"/>
    <w:rsid w:val="00C936FC"/>
    <w:rsid w:val="00C9385C"/>
    <w:rsid w:val="00C9492F"/>
    <w:rsid w:val="00C95AF1"/>
    <w:rsid w:val="00C975AF"/>
    <w:rsid w:val="00CA0E70"/>
    <w:rsid w:val="00CA1383"/>
    <w:rsid w:val="00CA205A"/>
    <w:rsid w:val="00CA31DF"/>
    <w:rsid w:val="00CA3530"/>
    <w:rsid w:val="00CA39B9"/>
    <w:rsid w:val="00CA4B3F"/>
    <w:rsid w:val="00CA5089"/>
    <w:rsid w:val="00CA514D"/>
    <w:rsid w:val="00CA5935"/>
    <w:rsid w:val="00CA5942"/>
    <w:rsid w:val="00CA6522"/>
    <w:rsid w:val="00CA7BFE"/>
    <w:rsid w:val="00CB0368"/>
    <w:rsid w:val="00CB07DE"/>
    <w:rsid w:val="00CB130D"/>
    <w:rsid w:val="00CB3C21"/>
    <w:rsid w:val="00CB3F69"/>
    <w:rsid w:val="00CB401F"/>
    <w:rsid w:val="00CB438B"/>
    <w:rsid w:val="00CB5C5F"/>
    <w:rsid w:val="00CB5C71"/>
    <w:rsid w:val="00CB608A"/>
    <w:rsid w:val="00CB728B"/>
    <w:rsid w:val="00CC0ADF"/>
    <w:rsid w:val="00CC1C9D"/>
    <w:rsid w:val="00CC1F27"/>
    <w:rsid w:val="00CC1FE4"/>
    <w:rsid w:val="00CC307F"/>
    <w:rsid w:val="00CC3125"/>
    <w:rsid w:val="00CC3266"/>
    <w:rsid w:val="00CC559F"/>
    <w:rsid w:val="00CC5E3D"/>
    <w:rsid w:val="00CC601D"/>
    <w:rsid w:val="00CC7202"/>
    <w:rsid w:val="00CD3162"/>
    <w:rsid w:val="00CD4048"/>
    <w:rsid w:val="00CD459D"/>
    <w:rsid w:val="00CD461E"/>
    <w:rsid w:val="00CD5422"/>
    <w:rsid w:val="00CD5715"/>
    <w:rsid w:val="00CD5CB8"/>
    <w:rsid w:val="00CD6495"/>
    <w:rsid w:val="00CE0838"/>
    <w:rsid w:val="00CE0EBB"/>
    <w:rsid w:val="00CE22B5"/>
    <w:rsid w:val="00CE236E"/>
    <w:rsid w:val="00CE5FA7"/>
    <w:rsid w:val="00CE6015"/>
    <w:rsid w:val="00CE6D91"/>
    <w:rsid w:val="00CF021A"/>
    <w:rsid w:val="00CF3AF4"/>
    <w:rsid w:val="00CF3DA3"/>
    <w:rsid w:val="00CF4D9B"/>
    <w:rsid w:val="00CF50EE"/>
    <w:rsid w:val="00CF5374"/>
    <w:rsid w:val="00CF5E65"/>
    <w:rsid w:val="00CF6087"/>
    <w:rsid w:val="00CF624B"/>
    <w:rsid w:val="00CF638B"/>
    <w:rsid w:val="00CF6DEC"/>
    <w:rsid w:val="00CF6F20"/>
    <w:rsid w:val="00D01EB0"/>
    <w:rsid w:val="00D021E0"/>
    <w:rsid w:val="00D0249F"/>
    <w:rsid w:val="00D02B13"/>
    <w:rsid w:val="00D04515"/>
    <w:rsid w:val="00D04BF1"/>
    <w:rsid w:val="00D051C7"/>
    <w:rsid w:val="00D060B7"/>
    <w:rsid w:val="00D063D7"/>
    <w:rsid w:val="00D07ABD"/>
    <w:rsid w:val="00D1089F"/>
    <w:rsid w:val="00D109DA"/>
    <w:rsid w:val="00D10EF0"/>
    <w:rsid w:val="00D114B4"/>
    <w:rsid w:val="00D11A8B"/>
    <w:rsid w:val="00D13548"/>
    <w:rsid w:val="00D137D4"/>
    <w:rsid w:val="00D1402B"/>
    <w:rsid w:val="00D1419B"/>
    <w:rsid w:val="00D159ED"/>
    <w:rsid w:val="00D1633E"/>
    <w:rsid w:val="00D16C70"/>
    <w:rsid w:val="00D17FCA"/>
    <w:rsid w:val="00D2103D"/>
    <w:rsid w:val="00D22D01"/>
    <w:rsid w:val="00D22D3E"/>
    <w:rsid w:val="00D2416B"/>
    <w:rsid w:val="00D25437"/>
    <w:rsid w:val="00D26218"/>
    <w:rsid w:val="00D26FD9"/>
    <w:rsid w:val="00D3034D"/>
    <w:rsid w:val="00D31839"/>
    <w:rsid w:val="00D3266F"/>
    <w:rsid w:val="00D33691"/>
    <w:rsid w:val="00D376B5"/>
    <w:rsid w:val="00D37FB2"/>
    <w:rsid w:val="00D40F7E"/>
    <w:rsid w:val="00D41835"/>
    <w:rsid w:val="00D431F7"/>
    <w:rsid w:val="00D43299"/>
    <w:rsid w:val="00D43D55"/>
    <w:rsid w:val="00D442A2"/>
    <w:rsid w:val="00D45B32"/>
    <w:rsid w:val="00D46945"/>
    <w:rsid w:val="00D46F03"/>
    <w:rsid w:val="00D5100F"/>
    <w:rsid w:val="00D53D85"/>
    <w:rsid w:val="00D53DEB"/>
    <w:rsid w:val="00D5546B"/>
    <w:rsid w:val="00D556F0"/>
    <w:rsid w:val="00D5601F"/>
    <w:rsid w:val="00D566B6"/>
    <w:rsid w:val="00D57062"/>
    <w:rsid w:val="00D578C9"/>
    <w:rsid w:val="00D60293"/>
    <w:rsid w:val="00D612AC"/>
    <w:rsid w:val="00D62DA1"/>
    <w:rsid w:val="00D6371D"/>
    <w:rsid w:val="00D6372D"/>
    <w:rsid w:val="00D63C47"/>
    <w:rsid w:val="00D63C7F"/>
    <w:rsid w:val="00D63FEC"/>
    <w:rsid w:val="00D64B44"/>
    <w:rsid w:val="00D658AA"/>
    <w:rsid w:val="00D6643D"/>
    <w:rsid w:val="00D6739E"/>
    <w:rsid w:val="00D677D3"/>
    <w:rsid w:val="00D708D4"/>
    <w:rsid w:val="00D7181D"/>
    <w:rsid w:val="00D73A11"/>
    <w:rsid w:val="00D75FD7"/>
    <w:rsid w:val="00D767DF"/>
    <w:rsid w:val="00D80410"/>
    <w:rsid w:val="00D811CD"/>
    <w:rsid w:val="00D84083"/>
    <w:rsid w:val="00D84648"/>
    <w:rsid w:val="00D8588C"/>
    <w:rsid w:val="00D858C6"/>
    <w:rsid w:val="00D86049"/>
    <w:rsid w:val="00D9007D"/>
    <w:rsid w:val="00D9059C"/>
    <w:rsid w:val="00D91436"/>
    <w:rsid w:val="00D91AF4"/>
    <w:rsid w:val="00D94F17"/>
    <w:rsid w:val="00D95007"/>
    <w:rsid w:val="00D95853"/>
    <w:rsid w:val="00D978C4"/>
    <w:rsid w:val="00D97C9A"/>
    <w:rsid w:val="00DA0449"/>
    <w:rsid w:val="00DA16E0"/>
    <w:rsid w:val="00DA43C1"/>
    <w:rsid w:val="00DA5C70"/>
    <w:rsid w:val="00DB0C54"/>
    <w:rsid w:val="00DB1A4B"/>
    <w:rsid w:val="00DB38D1"/>
    <w:rsid w:val="00DB5B60"/>
    <w:rsid w:val="00DB7DC3"/>
    <w:rsid w:val="00DB7F75"/>
    <w:rsid w:val="00DB7FCE"/>
    <w:rsid w:val="00DC009B"/>
    <w:rsid w:val="00DC00B8"/>
    <w:rsid w:val="00DC01EC"/>
    <w:rsid w:val="00DC0E6B"/>
    <w:rsid w:val="00DC18FA"/>
    <w:rsid w:val="00DC1DF6"/>
    <w:rsid w:val="00DC35FB"/>
    <w:rsid w:val="00DC39A1"/>
    <w:rsid w:val="00DC58A3"/>
    <w:rsid w:val="00DC6B2E"/>
    <w:rsid w:val="00DD0AD0"/>
    <w:rsid w:val="00DD0F2B"/>
    <w:rsid w:val="00DD17D4"/>
    <w:rsid w:val="00DD1F97"/>
    <w:rsid w:val="00DD580B"/>
    <w:rsid w:val="00DD70B1"/>
    <w:rsid w:val="00DE22CC"/>
    <w:rsid w:val="00DE2D77"/>
    <w:rsid w:val="00DE34FC"/>
    <w:rsid w:val="00DE5580"/>
    <w:rsid w:val="00DF00EE"/>
    <w:rsid w:val="00DF140A"/>
    <w:rsid w:val="00DF360A"/>
    <w:rsid w:val="00DF524D"/>
    <w:rsid w:val="00DF65D2"/>
    <w:rsid w:val="00DF66C1"/>
    <w:rsid w:val="00DF740B"/>
    <w:rsid w:val="00DF77D1"/>
    <w:rsid w:val="00DF7C21"/>
    <w:rsid w:val="00E00DEE"/>
    <w:rsid w:val="00E01710"/>
    <w:rsid w:val="00E01B15"/>
    <w:rsid w:val="00E035F5"/>
    <w:rsid w:val="00E042D0"/>
    <w:rsid w:val="00E05C46"/>
    <w:rsid w:val="00E05EC3"/>
    <w:rsid w:val="00E076F8"/>
    <w:rsid w:val="00E07837"/>
    <w:rsid w:val="00E11B2B"/>
    <w:rsid w:val="00E11D4F"/>
    <w:rsid w:val="00E150DD"/>
    <w:rsid w:val="00E16323"/>
    <w:rsid w:val="00E17123"/>
    <w:rsid w:val="00E17D23"/>
    <w:rsid w:val="00E204C2"/>
    <w:rsid w:val="00E206FB"/>
    <w:rsid w:val="00E2270E"/>
    <w:rsid w:val="00E23A0A"/>
    <w:rsid w:val="00E252BB"/>
    <w:rsid w:val="00E25E67"/>
    <w:rsid w:val="00E26058"/>
    <w:rsid w:val="00E279EA"/>
    <w:rsid w:val="00E309FF"/>
    <w:rsid w:val="00E31DCE"/>
    <w:rsid w:val="00E32554"/>
    <w:rsid w:val="00E33739"/>
    <w:rsid w:val="00E33A16"/>
    <w:rsid w:val="00E35512"/>
    <w:rsid w:val="00E35FDF"/>
    <w:rsid w:val="00E36509"/>
    <w:rsid w:val="00E3695C"/>
    <w:rsid w:val="00E36CAB"/>
    <w:rsid w:val="00E40880"/>
    <w:rsid w:val="00E40E14"/>
    <w:rsid w:val="00E413BA"/>
    <w:rsid w:val="00E417D3"/>
    <w:rsid w:val="00E441AD"/>
    <w:rsid w:val="00E501D9"/>
    <w:rsid w:val="00E506DD"/>
    <w:rsid w:val="00E51699"/>
    <w:rsid w:val="00E51AF1"/>
    <w:rsid w:val="00E56256"/>
    <w:rsid w:val="00E563DA"/>
    <w:rsid w:val="00E57747"/>
    <w:rsid w:val="00E5774A"/>
    <w:rsid w:val="00E60B80"/>
    <w:rsid w:val="00E61201"/>
    <w:rsid w:val="00E63A3E"/>
    <w:rsid w:val="00E64124"/>
    <w:rsid w:val="00E64D3C"/>
    <w:rsid w:val="00E72ACB"/>
    <w:rsid w:val="00E74BD7"/>
    <w:rsid w:val="00E75A9C"/>
    <w:rsid w:val="00E75EC9"/>
    <w:rsid w:val="00E7603F"/>
    <w:rsid w:val="00E76BD6"/>
    <w:rsid w:val="00E774DA"/>
    <w:rsid w:val="00E81962"/>
    <w:rsid w:val="00E81C45"/>
    <w:rsid w:val="00E83453"/>
    <w:rsid w:val="00E83D9F"/>
    <w:rsid w:val="00E8494C"/>
    <w:rsid w:val="00E858C6"/>
    <w:rsid w:val="00E85B2D"/>
    <w:rsid w:val="00E90031"/>
    <w:rsid w:val="00E903C8"/>
    <w:rsid w:val="00E93DC9"/>
    <w:rsid w:val="00E943B8"/>
    <w:rsid w:val="00E959FA"/>
    <w:rsid w:val="00E97E0D"/>
    <w:rsid w:val="00EA001F"/>
    <w:rsid w:val="00EA0C9C"/>
    <w:rsid w:val="00EA1C0A"/>
    <w:rsid w:val="00EA384F"/>
    <w:rsid w:val="00EA39BF"/>
    <w:rsid w:val="00EA3E85"/>
    <w:rsid w:val="00EA3EE4"/>
    <w:rsid w:val="00EA3F26"/>
    <w:rsid w:val="00EA4AB9"/>
    <w:rsid w:val="00EA5ED9"/>
    <w:rsid w:val="00EA65EF"/>
    <w:rsid w:val="00EA694E"/>
    <w:rsid w:val="00EB1B75"/>
    <w:rsid w:val="00EB3035"/>
    <w:rsid w:val="00EB54AF"/>
    <w:rsid w:val="00EB54C1"/>
    <w:rsid w:val="00EB5D6D"/>
    <w:rsid w:val="00EB6856"/>
    <w:rsid w:val="00EB77D6"/>
    <w:rsid w:val="00EC14AF"/>
    <w:rsid w:val="00EC16F5"/>
    <w:rsid w:val="00EC35DC"/>
    <w:rsid w:val="00EC38FA"/>
    <w:rsid w:val="00EC3F32"/>
    <w:rsid w:val="00EC43D7"/>
    <w:rsid w:val="00EC5025"/>
    <w:rsid w:val="00EC61D9"/>
    <w:rsid w:val="00ED10E8"/>
    <w:rsid w:val="00ED1A6F"/>
    <w:rsid w:val="00ED2A28"/>
    <w:rsid w:val="00ED4383"/>
    <w:rsid w:val="00ED4BEE"/>
    <w:rsid w:val="00ED6AF7"/>
    <w:rsid w:val="00ED6C2C"/>
    <w:rsid w:val="00ED7565"/>
    <w:rsid w:val="00ED75E5"/>
    <w:rsid w:val="00ED7E60"/>
    <w:rsid w:val="00EE065B"/>
    <w:rsid w:val="00EE1863"/>
    <w:rsid w:val="00EE2447"/>
    <w:rsid w:val="00EE405E"/>
    <w:rsid w:val="00EE5343"/>
    <w:rsid w:val="00EE797A"/>
    <w:rsid w:val="00EF2B8C"/>
    <w:rsid w:val="00EF356D"/>
    <w:rsid w:val="00EF3E8A"/>
    <w:rsid w:val="00EF6418"/>
    <w:rsid w:val="00EF6905"/>
    <w:rsid w:val="00F00E72"/>
    <w:rsid w:val="00F01103"/>
    <w:rsid w:val="00F01D54"/>
    <w:rsid w:val="00F020BB"/>
    <w:rsid w:val="00F03025"/>
    <w:rsid w:val="00F0310A"/>
    <w:rsid w:val="00F03736"/>
    <w:rsid w:val="00F0657F"/>
    <w:rsid w:val="00F06907"/>
    <w:rsid w:val="00F06E34"/>
    <w:rsid w:val="00F06EBB"/>
    <w:rsid w:val="00F07DFE"/>
    <w:rsid w:val="00F11004"/>
    <w:rsid w:val="00F116E4"/>
    <w:rsid w:val="00F11A20"/>
    <w:rsid w:val="00F12077"/>
    <w:rsid w:val="00F1213E"/>
    <w:rsid w:val="00F1221C"/>
    <w:rsid w:val="00F12C5D"/>
    <w:rsid w:val="00F145F0"/>
    <w:rsid w:val="00F161C7"/>
    <w:rsid w:val="00F20308"/>
    <w:rsid w:val="00F204F0"/>
    <w:rsid w:val="00F20AB8"/>
    <w:rsid w:val="00F222A4"/>
    <w:rsid w:val="00F23481"/>
    <w:rsid w:val="00F23996"/>
    <w:rsid w:val="00F23CCC"/>
    <w:rsid w:val="00F24464"/>
    <w:rsid w:val="00F26AB7"/>
    <w:rsid w:val="00F26CA1"/>
    <w:rsid w:val="00F3020C"/>
    <w:rsid w:val="00F3078A"/>
    <w:rsid w:val="00F30F0D"/>
    <w:rsid w:val="00F31134"/>
    <w:rsid w:val="00F337FA"/>
    <w:rsid w:val="00F34000"/>
    <w:rsid w:val="00F34021"/>
    <w:rsid w:val="00F35003"/>
    <w:rsid w:val="00F35B07"/>
    <w:rsid w:val="00F36027"/>
    <w:rsid w:val="00F36209"/>
    <w:rsid w:val="00F36306"/>
    <w:rsid w:val="00F36531"/>
    <w:rsid w:val="00F36A78"/>
    <w:rsid w:val="00F375ED"/>
    <w:rsid w:val="00F40157"/>
    <w:rsid w:val="00F405F1"/>
    <w:rsid w:val="00F40748"/>
    <w:rsid w:val="00F40B7E"/>
    <w:rsid w:val="00F40F81"/>
    <w:rsid w:val="00F41044"/>
    <w:rsid w:val="00F41497"/>
    <w:rsid w:val="00F41DFE"/>
    <w:rsid w:val="00F4205B"/>
    <w:rsid w:val="00F451D5"/>
    <w:rsid w:val="00F45970"/>
    <w:rsid w:val="00F45FEF"/>
    <w:rsid w:val="00F46321"/>
    <w:rsid w:val="00F46A99"/>
    <w:rsid w:val="00F46B28"/>
    <w:rsid w:val="00F46BED"/>
    <w:rsid w:val="00F46F8C"/>
    <w:rsid w:val="00F5087F"/>
    <w:rsid w:val="00F511F0"/>
    <w:rsid w:val="00F51FBF"/>
    <w:rsid w:val="00F5276B"/>
    <w:rsid w:val="00F53192"/>
    <w:rsid w:val="00F53CC5"/>
    <w:rsid w:val="00F53F39"/>
    <w:rsid w:val="00F5496A"/>
    <w:rsid w:val="00F54ECA"/>
    <w:rsid w:val="00F54F5A"/>
    <w:rsid w:val="00F5624B"/>
    <w:rsid w:val="00F618C1"/>
    <w:rsid w:val="00F625E8"/>
    <w:rsid w:val="00F62A46"/>
    <w:rsid w:val="00F642B4"/>
    <w:rsid w:val="00F64E14"/>
    <w:rsid w:val="00F65329"/>
    <w:rsid w:val="00F65A3A"/>
    <w:rsid w:val="00F70784"/>
    <w:rsid w:val="00F712F5"/>
    <w:rsid w:val="00F71A6A"/>
    <w:rsid w:val="00F73027"/>
    <w:rsid w:val="00F73CB2"/>
    <w:rsid w:val="00F762D9"/>
    <w:rsid w:val="00F77F2B"/>
    <w:rsid w:val="00F77F71"/>
    <w:rsid w:val="00F8058A"/>
    <w:rsid w:val="00F80824"/>
    <w:rsid w:val="00F80D06"/>
    <w:rsid w:val="00F8342D"/>
    <w:rsid w:val="00F83540"/>
    <w:rsid w:val="00F8495D"/>
    <w:rsid w:val="00F90E49"/>
    <w:rsid w:val="00F9110E"/>
    <w:rsid w:val="00F92535"/>
    <w:rsid w:val="00F92B1D"/>
    <w:rsid w:val="00F92F82"/>
    <w:rsid w:val="00F94A21"/>
    <w:rsid w:val="00F955B2"/>
    <w:rsid w:val="00F95C66"/>
    <w:rsid w:val="00F96217"/>
    <w:rsid w:val="00F97DB9"/>
    <w:rsid w:val="00FA0317"/>
    <w:rsid w:val="00FA06DA"/>
    <w:rsid w:val="00FA13C3"/>
    <w:rsid w:val="00FA19FF"/>
    <w:rsid w:val="00FA2BB4"/>
    <w:rsid w:val="00FA3FCB"/>
    <w:rsid w:val="00FA4F59"/>
    <w:rsid w:val="00FA4FFC"/>
    <w:rsid w:val="00FA76D6"/>
    <w:rsid w:val="00FA76FD"/>
    <w:rsid w:val="00FA7B78"/>
    <w:rsid w:val="00FB0D8B"/>
    <w:rsid w:val="00FB180B"/>
    <w:rsid w:val="00FB2372"/>
    <w:rsid w:val="00FB2CE5"/>
    <w:rsid w:val="00FB39E5"/>
    <w:rsid w:val="00FB7D95"/>
    <w:rsid w:val="00FC009B"/>
    <w:rsid w:val="00FC1096"/>
    <w:rsid w:val="00FC470D"/>
    <w:rsid w:val="00FC4BF1"/>
    <w:rsid w:val="00FC60C8"/>
    <w:rsid w:val="00FC6F97"/>
    <w:rsid w:val="00FC77D4"/>
    <w:rsid w:val="00FC7E6E"/>
    <w:rsid w:val="00FD08F0"/>
    <w:rsid w:val="00FD20E2"/>
    <w:rsid w:val="00FD2919"/>
    <w:rsid w:val="00FD2DDC"/>
    <w:rsid w:val="00FD3C51"/>
    <w:rsid w:val="00FD3F93"/>
    <w:rsid w:val="00FE235B"/>
    <w:rsid w:val="00FE33D4"/>
    <w:rsid w:val="00FE4318"/>
    <w:rsid w:val="00FE4ABD"/>
    <w:rsid w:val="00FE5C67"/>
    <w:rsid w:val="00FE7ABD"/>
    <w:rsid w:val="00FF1485"/>
    <w:rsid w:val="00FF1678"/>
    <w:rsid w:val="00FF1758"/>
    <w:rsid w:val="00FF4C1C"/>
    <w:rsid w:val="00FF5A06"/>
    <w:rsid w:val="00FF5FA8"/>
    <w:rsid w:val="00FF6325"/>
    <w:rsid w:val="00FF681D"/>
    <w:rsid w:val="00FF69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B21B8"/>
  <w15:docId w15:val="{0DB6B60A-F2A8-43B9-B6CD-EB0B376C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7F21"/>
  </w:style>
  <w:style w:type="paragraph" w:styleId="Nagwek1">
    <w:name w:val="heading 1"/>
    <w:basedOn w:val="Normalny"/>
    <w:next w:val="Normalny"/>
    <w:link w:val="Nagwek1Znak"/>
    <w:uiPriority w:val="9"/>
    <w:qFormat/>
    <w:rsid w:val="002E7F21"/>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Nagwek2">
    <w:name w:val="heading 2"/>
    <w:basedOn w:val="Normalny"/>
    <w:next w:val="Normalny"/>
    <w:link w:val="Nagwek2Znak"/>
    <w:uiPriority w:val="9"/>
    <w:semiHidden/>
    <w:unhideWhenUsed/>
    <w:qFormat/>
    <w:rsid w:val="002E7F21"/>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Nagwek3">
    <w:name w:val="heading 3"/>
    <w:basedOn w:val="Normalny"/>
    <w:next w:val="Normalny"/>
    <w:link w:val="Nagwek3Znak"/>
    <w:uiPriority w:val="9"/>
    <w:semiHidden/>
    <w:unhideWhenUsed/>
    <w:qFormat/>
    <w:rsid w:val="002E7F2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Nagwek4">
    <w:name w:val="heading 4"/>
    <w:basedOn w:val="Normalny"/>
    <w:next w:val="Normalny"/>
    <w:link w:val="Nagwek4Znak"/>
    <w:uiPriority w:val="9"/>
    <w:semiHidden/>
    <w:unhideWhenUsed/>
    <w:qFormat/>
    <w:rsid w:val="002E7F21"/>
    <w:pPr>
      <w:keepNext/>
      <w:keepLines/>
      <w:spacing w:before="40" w:after="0"/>
      <w:outlineLvl w:val="3"/>
    </w:pPr>
    <w:rPr>
      <w:rFonts w:asciiTheme="majorHAnsi" w:eastAsiaTheme="majorEastAsia" w:hAnsiTheme="majorHAnsi" w:cstheme="majorBidi"/>
      <w:i/>
      <w:iCs/>
      <w:color w:val="404040" w:themeColor="text1" w:themeTint="BF"/>
    </w:rPr>
  </w:style>
  <w:style w:type="paragraph" w:styleId="Nagwek5">
    <w:name w:val="heading 5"/>
    <w:basedOn w:val="Normalny"/>
    <w:next w:val="Normalny"/>
    <w:link w:val="Nagwek5Znak"/>
    <w:uiPriority w:val="9"/>
    <w:semiHidden/>
    <w:unhideWhenUsed/>
    <w:qFormat/>
    <w:rsid w:val="002E7F21"/>
    <w:pPr>
      <w:keepNext/>
      <w:keepLines/>
      <w:spacing w:before="40" w:after="0"/>
      <w:outlineLvl w:val="4"/>
    </w:pPr>
    <w:rPr>
      <w:rFonts w:asciiTheme="majorHAnsi" w:eastAsiaTheme="majorEastAsia" w:hAnsiTheme="majorHAnsi" w:cstheme="majorBidi"/>
      <w:color w:val="404040" w:themeColor="text1" w:themeTint="BF"/>
    </w:rPr>
  </w:style>
  <w:style w:type="paragraph" w:styleId="Nagwek6">
    <w:name w:val="heading 6"/>
    <w:basedOn w:val="Normalny"/>
    <w:next w:val="Normalny"/>
    <w:link w:val="Nagwek6Znak"/>
    <w:uiPriority w:val="9"/>
    <w:semiHidden/>
    <w:unhideWhenUsed/>
    <w:qFormat/>
    <w:rsid w:val="002E7F21"/>
    <w:pPr>
      <w:keepNext/>
      <w:keepLines/>
      <w:spacing w:before="40" w:after="0"/>
      <w:outlineLvl w:val="5"/>
    </w:pPr>
    <w:rPr>
      <w:rFonts w:asciiTheme="majorHAnsi" w:eastAsiaTheme="majorEastAsia" w:hAnsiTheme="majorHAnsi" w:cstheme="majorBidi"/>
    </w:rPr>
  </w:style>
  <w:style w:type="paragraph" w:styleId="Nagwek7">
    <w:name w:val="heading 7"/>
    <w:basedOn w:val="Normalny"/>
    <w:next w:val="Normalny"/>
    <w:link w:val="Nagwek7Znak"/>
    <w:uiPriority w:val="9"/>
    <w:semiHidden/>
    <w:unhideWhenUsed/>
    <w:qFormat/>
    <w:rsid w:val="002E7F21"/>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2E7F2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rsid w:val="002E7F2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2E7F21"/>
    <w:pPr>
      <w:spacing w:after="0" w:line="240" w:lineRule="auto"/>
      <w:contextualSpacing/>
    </w:pPr>
    <w:rPr>
      <w:rFonts w:asciiTheme="majorHAnsi" w:eastAsiaTheme="majorEastAsia" w:hAnsiTheme="majorHAnsi" w:cstheme="majorBidi"/>
      <w:spacing w:val="-10"/>
      <w:sz w:val="56"/>
      <w:szCs w:val="56"/>
    </w:rPr>
  </w:style>
  <w:style w:type="character" w:customStyle="1" w:styleId="TytuZnak">
    <w:name w:val="Tytuł Znak"/>
    <w:basedOn w:val="Domylnaczcionkaakapitu"/>
    <w:link w:val="Tytu"/>
    <w:uiPriority w:val="10"/>
    <w:rsid w:val="002E7F21"/>
    <w:rPr>
      <w:rFonts w:asciiTheme="majorHAnsi" w:eastAsiaTheme="majorEastAsia" w:hAnsiTheme="majorHAnsi" w:cstheme="majorBidi"/>
      <w:spacing w:val="-10"/>
      <w:sz w:val="56"/>
      <w:szCs w:val="56"/>
    </w:rPr>
  </w:style>
  <w:style w:type="character" w:customStyle="1" w:styleId="Nagwek1Znak">
    <w:name w:val="Nagłówek 1 Znak"/>
    <w:basedOn w:val="Domylnaczcionkaakapitu"/>
    <w:link w:val="Nagwek1"/>
    <w:uiPriority w:val="9"/>
    <w:rsid w:val="002E7F21"/>
    <w:rPr>
      <w:rFonts w:asciiTheme="majorHAnsi" w:eastAsiaTheme="majorEastAsia" w:hAnsiTheme="majorHAnsi" w:cstheme="majorBidi"/>
      <w:color w:val="262626" w:themeColor="text1" w:themeTint="D9"/>
      <w:sz w:val="32"/>
      <w:szCs w:val="32"/>
    </w:rPr>
  </w:style>
  <w:style w:type="character" w:customStyle="1" w:styleId="Nagwek2Znak">
    <w:name w:val="Nagłówek 2 Znak"/>
    <w:basedOn w:val="Domylnaczcionkaakapitu"/>
    <w:link w:val="Nagwek2"/>
    <w:uiPriority w:val="9"/>
    <w:semiHidden/>
    <w:rsid w:val="002E7F21"/>
    <w:rPr>
      <w:rFonts w:asciiTheme="majorHAnsi" w:eastAsiaTheme="majorEastAsia" w:hAnsiTheme="majorHAnsi" w:cstheme="majorBidi"/>
      <w:color w:val="262626" w:themeColor="text1" w:themeTint="D9"/>
      <w:sz w:val="28"/>
      <w:szCs w:val="28"/>
    </w:rPr>
  </w:style>
  <w:style w:type="character" w:customStyle="1" w:styleId="Nagwek3Znak">
    <w:name w:val="Nagłówek 3 Znak"/>
    <w:basedOn w:val="Domylnaczcionkaakapitu"/>
    <w:link w:val="Nagwek3"/>
    <w:uiPriority w:val="9"/>
    <w:semiHidden/>
    <w:rsid w:val="002E7F21"/>
    <w:rPr>
      <w:rFonts w:asciiTheme="majorHAnsi" w:eastAsiaTheme="majorEastAsia" w:hAnsiTheme="majorHAnsi" w:cstheme="majorBidi"/>
      <w:color w:val="0D0D0D" w:themeColor="text1" w:themeTint="F2"/>
      <w:sz w:val="24"/>
      <w:szCs w:val="24"/>
    </w:rPr>
  </w:style>
  <w:style w:type="character" w:customStyle="1" w:styleId="Nagwek4Znak">
    <w:name w:val="Nagłówek 4 Znak"/>
    <w:basedOn w:val="Domylnaczcionkaakapitu"/>
    <w:link w:val="Nagwek4"/>
    <w:uiPriority w:val="9"/>
    <w:semiHidden/>
    <w:rsid w:val="002E7F21"/>
    <w:rPr>
      <w:rFonts w:asciiTheme="majorHAnsi" w:eastAsiaTheme="majorEastAsia" w:hAnsiTheme="majorHAnsi" w:cstheme="majorBidi"/>
      <w:i/>
      <w:iCs/>
      <w:color w:val="404040" w:themeColor="text1" w:themeTint="BF"/>
    </w:rPr>
  </w:style>
  <w:style w:type="character" w:customStyle="1" w:styleId="Nagwek5Znak">
    <w:name w:val="Nagłówek 5 Znak"/>
    <w:basedOn w:val="Domylnaczcionkaakapitu"/>
    <w:link w:val="Nagwek5"/>
    <w:uiPriority w:val="9"/>
    <w:semiHidden/>
    <w:rsid w:val="002E7F21"/>
    <w:rPr>
      <w:rFonts w:asciiTheme="majorHAnsi" w:eastAsiaTheme="majorEastAsia" w:hAnsiTheme="majorHAnsi" w:cstheme="majorBidi"/>
      <w:color w:val="404040" w:themeColor="text1" w:themeTint="BF"/>
    </w:rPr>
  </w:style>
  <w:style w:type="character" w:customStyle="1" w:styleId="Nagwek6Znak">
    <w:name w:val="Nagłówek 6 Znak"/>
    <w:basedOn w:val="Domylnaczcionkaakapitu"/>
    <w:link w:val="Nagwek6"/>
    <w:uiPriority w:val="9"/>
    <w:semiHidden/>
    <w:rsid w:val="002E7F21"/>
    <w:rPr>
      <w:rFonts w:asciiTheme="majorHAnsi" w:eastAsiaTheme="majorEastAsia" w:hAnsiTheme="majorHAnsi" w:cstheme="majorBidi"/>
    </w:rPr>
  </w:style>
  <w:style w:type="character" w:customStyle="1" w:styleId="Nagwek7Znak">
    <w:name w:val="Nagłówek 7 Znak"/>
    <w:basedOn w:val="Domylnaczcionkaakapitu"/>
    <w:link w:val="Nagwek7"/>
    <w:uiPriority w:val="9"/>
    <w:semiHidden/>
    <w:rsid w:val="002E7F21"/>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2E7F21"/>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sid w:val="002E7F21"/>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2E7F21"/>
    <w:pPr>
      <w:spacing w:after="200" w:line="240" w:lineRule="auto"/>
    </w:pPr>
    <w:rPr>
      <w:i/>
      <w:iCs/>
      <w:color w:val="44546A" w:themeColor="text2"/>
      <w:sz w:val="18"/>
      <w:szCs w:val="18"/>
    </w:rPr>
  </w:style>
  <w:style w:type="paragraph" w:styleId="Podtytu">
    <w:name w:val="Subtitle"/>
    <w:basedOn w:val="Normalny"/>
    <w:next w:val="Normalny"/>
    <w:link w:val="PodtytuZnak"/>
    <w:uiPriority w:val="11"/>
    <w:qFormat/>
    <w:rsid w:val="002E7F21"/>
    <w:pPr>
      <w:numPr>
        <w:ilvl w:val="1"/>
      </w:numPr>
    </w:pPr>
    <w:rPr>
      <w:color w:val="5A5A5A" w:themeColor="text1" w:themeTint="A5"/>
      <w:spacing w:val="15"/>
    </w:rPr>
  </w:style>
  <w:style w:type="character" w:customStyle="1" w:styleId="PodtytuZnak">
    <w:name w:val="Podtytuł Znak"/>
    <w:basedOn w:val="Domylnaczcionkaakapitu"/>
    <w:link w:val="Podtytu"/>
    <w:uiPriority w:val="11"/>
    <w:rsid w:val="002E7F21"/>
    <w:rPr>
      <w:color w:val="5A5A5A" w:themeColor="text1" w:themeTint="A5"/>
      <w:spacing w:val="15"/>
    </w:rPr>
  </w:style>
  <w:style w:type="character" w:styleId="Pogrubienie">
    <w:name w:val="Strong"/>
    <w:basedOn w:val="Domylnaczcionkaakapitu"/>
    <w:uiPriority w:val="22"/>
    <w:qFormat/>
    <w:rsid w:val="002E7F21"/>
    <w:rPr>
      <w:b/>
      <w:bCs/>
      <w:color w:val="auto"/>
    </w:rPr>
  </w:style>
  <w:style w:type="character" w:styleId="Uwydatnienie">
    <w:name w:val="Emphasis"/>
    <w:basedOn w:val="Domylnaczcionkaakapitu"/>
    <w:uiPriority w:val="20"/>
    <w:qFormat/>
    <w:rsid w:val="002E7F21"/>
    <w:rPr>
      <w:i/>
      <w:iCs/>
      <w:color w:val="auto"/>
    </w:rPr>
  </w:style>
  <w:style w:type="paragraph" w:styleId="Bezodstpw">
    <w:name w:val="No Spacing"/>
    <w:uiPriority w:val="1"/>
    <w:qFormat/>
    <w:rsid w:val="002E7F21"/>
    <w:pPr>
      <w:spacing w:after="0" w:line="240" w:lineRule="auto"/>
    </w:pPr>
  </w:style>
  <w:style w:type="paragraph" w:styleId="Cytat">
    <w:name w:val="Quote"/>
    <w:basedOn w:val="Normalny"/>
    <w:next w:val="Normalny"/>
    <w:link w:val="CytatZnak"/>
    <w:uiPriority w:val="29"/>
    <w:qFormat/>
    <w:rsid w:val="002E7F21"/>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2E7F21"/>
    <w:rPr>
      <w:i/>
      <w:iCs/>
      <w:color w:val="404040" w:themeColor="text1" w:themeTint="BF"/>
    </w:rPr>
  </w:style>
  <w:style w:type="paragraph" w:styleId="Cytatintensywny">
    <w:name w:val="Intense Quote"/>
    <w:basedOn w:val="Normalny"/>
    <w:next w:val="Normalny"/>
    <w:link w:val="CytatintensywnyZnak"/>
    <w:uiPriority w:val="30"/>
    <w:qFormat/>
    <w:rsid w:val="002E7F2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2E7F21"/>
    <w:rPr>
      <w:i/>
      <w:iCs/>
      <w:color w:val="404040" w:themeColor="text1" w:themeTint="BF"/>
    </w:rPr>
  </w:style>
  <w:style w:type="character" w:styleId="Wyrnieniedelikatne">
    <w:name w:val="Subtle Emphasis"/>
    <w:basedOn w:val="Domylnaczcionkaakapitu"/>
    <w:uiPriority w:val="19"/>
    <w:qFormat/>
    <w:rsid w:val="002E7F21"/>
    <w:rPr>
      <w:i/>
      <w:iCs/>
      <w:color w:val="404040" w:themeColor="text1" w:themeTint="BF"/>
    </w:rPr>
  </w:style>
  <w:style w:type="character" w:styleId="Wyrnienieintensywne">
    <w:name w:val="Intense Emphasis"/>
    <w:basedOn w:val="Domylnaczcionkaakapitu"/>
    <w:uiPriority w:val="21"/>
    <w:qFormat/>
    <w:rsid w:val="002E7F21"/>
    <w:rPr>
      <w:b/>
      <w:bCs/>
      <w:i/>
      <w:iCs/>
      <w:color w:val="auto"/>
    </w:rPr>
  </w:style>
  <w:style w:type="character" w:styleId="Odwoaniedelikatne">
    <w:name w:val="Subtle Reference"/>
    <w:basedOn w:val="Domylnaczcionkaakapitu"/>
    <w:uiPriority w:val="31"/>
    <w:qFormat/>
    <w:rsid w:val="002E7F21"/>
    <w:rPr>
      <w:smallCaps/>
      <w:color w:val="404040" w:themeColor="text1" w:themeTint="BF"/>
    </w:rPr>
  </w:style>
  <w:style w:type="character" w:styleId="Odwoanieintensywne">
    <w:name w:val="Intense Reference"/>
    <w:basedOn w:val="Domylnaczcionkaakapitu"/>
    <w:uiPriority w:val="32"/>
    <w:qFormat/>
    <w:rsid w:val="002E7F21"/>
    <w:rPr>
      <w:b/>
      <w:bCs/>
      <w:smallCaps/>
      <w:color w:val="404040" w:themeColor="text1" w:themeTint="BF"/>
      <w:spacing w:val="5"/>
    </w:rPr>
  </w:style>
  <w:style w:type="character" w:styleId="Tytuksiki">
    <w:name w:val="Book Title"/>
    <w:basedOn w:val="Domylnaczcionkaakapitu"/>
    <w:uiPriority w:val="33"/>
    <w:qFormat/>
    <w:rsid w:val="002E7F21"/>
    <w:rPr>
      <w:b/>
      <w:bCs/>
      <w:i/>
      <w:iCs/>
      <w:spacing w:val="5"/>
    </w:rPr>
  </w:style>
  <w:style w:type="paragraph" w:styleId="Nagwekspisutreci">
    <w:name w:val="TOC Heading"/>
    <w:basedOn w:val="Nagwek1"/>
    <w:next w:val="Normalny"/>
    <w:uiPriority w:val="39"/>
    <w:semiHidden/>
    <w:unhideWhenUsed/>
    <w:qFormat/>
    <w:rsid w:val="002E7F21"/>
    <w:pPr>
      <w:outlineLvl w:val="9"/>
    </w:pPr>
  </w:style>
  <w:style w:type="paragraph" w:styleId="Tekstprzypisudolnego">
    <w:name w:val="footnote text"/>
    <w:basedOn w:val="Normalny"/>
    <w:link w:val="TekstprzypisudolnegoZnak"/>
    <w:uiPriority w:val="99"/>
    <w:unhideWhenUsed/>
    <w:rsid w:val="006308E2"/>
    <w:pPr>
      <w:spacing w:after="0" w:line="240" w:lineRule="auto"/>
      <w:jc w:val="both"/>
    </w:pPr>
    <w:rPr>
      <w:sz w:val="20"/>
      <w:szCs w:val="20"/>
    </w:rPr>
  </w:style>
  <w:style w:type="character" w:customStyle="1" w:styleId="TekstprzypisudolnegoZnak">
    <w:name w:val="Tekst przypisu dolnego Znak"/>
    <w:basedOn w:val="Domylnaczcionkaakapitu"/>
    <w:link w:val="Tekstprzypisudolnego"/>
    <w:uiPriority w:val="99"/>
    <w:rsid w:val="006308E2"/>
    <w:rPr>
      <w:sz w:val="20"/>
      <w:szCs w:val="20"/>
    </w:rPr>
  </w:style>
  <w:style w:type="character" w:styleId="Odwoanieprzypisudolnego">
    <w:name w:val="footnote reference"/>
    <w:basedOn w:val="Domylnaczcionkaakapitu"/>
    <w:uiPriority w:val="99"/>
    <w:semiHidden/>
    <w:unhideWhenUsed/>
    <w:rsid w:val="006B7827"/>
    <w:rPr>
      <w:vertAlign w:val="superscript"/>
    </w:rPr>
  </w:style>
  <w:style w:type="character" w:styleId="Hipercze">
    <w:name w:val="Hyperlink"/>
    <w:basedOn w:val="Domylnaczcionkaakapitu"/>
    <w:uiPriority w:val="99"/>
    <w:unhideWhenUsed/>
    <w:rsid w:val="006B7827"/>
    <w:rPr>
      <w:color w:val="0563C1" w:themeColor="hyperlink"/>
      <w:u w:val="single"/>
    </w:rPr>
  </w:style>
  <w:style w:type="paragraph" w:styleId="Akapitzlist">
    <w:name w:val="List Paragraph"/>
    <w:basedOn w:val="Normalny"/>
    <w:uiPriority w:val="34"/>
    <w:qFormat/>
    <w:rsid w:val="00B94903"/>
    <w:pPr>
      <w:ind w:left="720"/>
      <w:contextualSpacing/>
    </w:pPr>
  </w:style>
  <w:style w:type="paragraph" w:styleId="Tekstprzypisukocowego">
    <w:name w:val="endnote text"/>
    <w:basedOn w:val="Normalny"/>
    <w:link w:val="TekstprzypisukocowegoZnak"/>
    <w:uiPriority w:val="99"/>
    <w:semiHidden/>
    <w:unhideWhenUsed/>
    <w:rsid w:val="00ED4B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D4BEE"/>
    <w:rPr>
      <w:sz w:val="20"/>
      <w:szCs w:val="20"/>
    </w:rPr>
  </w:style>
  <w:style w:type="character" w:styleId="Odwoanieprzypisukocowego">
    <w:name w:val="endnote reference"/>
    <w:basedOn w:val="Domylnaczcionkaakapitu"/>
    <w:uiPriority w:val="99"/>
    <w:semiHidden/>
    <w:unhideWhenUsed/>
    <w:rsid w:val="00ED4BEE"/>
    <w:rPr>
      <w:vertAlign w:val="superscript"/>
    </w:rPr>
  </w:style>
  <w:style w:type="paragraph" w:styleId="Nagwek">
    <w:name w:val="header"/>
    <w:basedOn w:val="Normalny"/>
    <w:link w:val="NagwekZnak"/>
    <w:uiPriority w:val="99"/>
    <w:unhideWhenUsed/>
    <w:rsid w:val="004863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863D0"/>
  </w:style>
  <w:style w:type="paragraph" w:styleId="Stopka">
    <w:name w:val="footer"/>
    <w:basedOn w:val="Normalny"/>
    <w:link w:val="StopkaZnak"/>
    <w:uiPriority w:val="99"/>
    <w:unhideWhenUsed/>
    <w:rsid w:val="004863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863D0"/>
  </w:style>
  <w:style w:type="table" w:customStyle="1" w:styleId="Tabela-Siatka2">
    <w:name w:val="Tabela - Siatka2"/>
    <w:basedOn w:val="Standardowy"/>
    <w:next w:val="Tabela-Siatka"/>
    <w:uiPriority w:val="59"/>
    <w:rsid w:val="00980992"/>
    <w:pPr>
      <w:spacing w:after="0" w:line="240" w:lineRule="auto"/>
    </w:pPr>
    <w:rPr>
      <w:sz w:val="24"/>
      <w:szCs w:val="24"/>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980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35C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35CF2"/>
    <w:rPr>
      <w:rFonts w:ascii="Segoe UI" w:hAnsi="Segoe UI" w:cs="Segoe UI"/>
      <w:sz w:val="18"/>
      <w:szCs w:val="18"/>
    </w:rPr>
  </w:style>
  <w:style w:type="paragraph" w:customStyle="1" w:styleId="Default">
    <w:name w:val="Default"/>
    <w:rsid w:val="00192986"/>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4A1C5A"/>
    <w:rPr>
      <w:sz w:val="16"/>
      <w:szCs w:val="16"/>
    </w:rPr>
  </w:style>
  <w:style w:type="paragraph" w:styleId="Tekstkomentarza">
    <w:name w:val="annotation text"/>
    <w:basedOn w:val="Normalny"/>
    <w:link w:val="TekstkomentarzaZnak"/>
    <w:uiPriority w:val="99"/>
    <w:semiHidden/>
    <w:unhideWhenUsed/>
    <w:rsid w:val="004A1C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1C5A"/>
    <w:rPr>
      <w:sz w:val="20"/>
      <w:szCs w:val="20"/>
    </w:rPr>
  </w:style>
  <w:style w:type="paragraph" w:styleId="Tematkomentarza">
    <w:name w:val="annotation subject"/>
    <w:basedOn w:val="Tekstkomentarza"/>
    <w:next w:val="Tekstkomentarza"/>
    <w:link w:val="TematkomentarzaZnak"/>
    <w:uiPriority w:val="99"/>
    <w:semiHidden/>
    <w:unhideWhenUsed/>
    <w:rsid w:val="004A1C5A"/>
    <w:rPr>
      <w:b/>
      <w:bCs/>
    </w:rPr>
  </w:style>
  <w:style w:type="character" w:customStyle="1" w:styleId="TematkomentarzaZnak">
    <w:name w:val="Temat komentarza Znak"/>
    <w:basedOn w:val="TekstkomentarzaZnak"/>
    <w:link w:val="Tematkomentarza"/>
    <w:uiPriority w:val="99"/>
    <w:semiHidden/>
    <w:rsid w:val="004A1C5A"/>
    <w:rPr>
      <w:b/>
      <w:bCs/>
      <w:sz w:val="20"/>
      <w:szCs w:val="20"/>
    </w:rPr>
  </w:style>
  <w:style w:type="paragraph" w:styleId="Poprawka">
    <w:name w:val="Revision"/>
    <w:hidden/>
    <w:uiPriority w:val="99"/>
    <w:semiHidden/>
    <w:rsid w:val="00866834"/>
    <w:pPr>
      <w:spacing w:after="0" w:line="240" w:lineRule="auto"/>
    </w:pPr>
  </w:style>
  <w:style w:type="table" w:customStyle="1" w:styleId="Tabelalisty2akcent51">
    <w:name w:val="Tabela listy 2 — akcent 51"/>
    <w:basedOn w:val="Standardowy"/>
    <w:uiPriority w:val="47"/>
    <w:rsid w:val="00C921F2"/>
    <w:pPr>
      <w:spacing w:after="0" w:line="240" w:lineRule="auto"/>
      <w:jc w:val="both"/>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ierozpoznanawzmianka1">
    <w:name w:val="Nierozpoznana wzmianka1"/>
    <w:basedOn w:val="Domylnaczcionkaakapitu"/>
    <w:uiPriority w:val="99"/>
    <w:semiHidden/>
    <w:unhideWhenUsed/>
    <w:rsid w:val="002008A0"/>
    <w:rPr>
      <w:color w:val="605E5C"/>
      <w:shd w:val="clear" w:color="auto" w:fill="E1DFDD"/>
    </w:rPr>
  </w:style>
  <w:style w:type="character" w:customStyle="1" w:styleId="Nierozpoznanawzmianka2">
    <w:name w:val="Nierozpoznana wzmianka2"/>
    <w:basedOn w:val="Domylnaczcionkaakapitu"/>
    <w:uiPriority w:val="99"/>
    <w:semiHidden/>
    <w:unhideWhenUsed/>
    <w:rsid w:val="00801D1D"/>
    <w:rPr>
      <w:color w:val="605E5C"/>
      <w:shd w:val="clear" w:color="auto" w:fill="E1DFDD"/>
    </w:rPr>
  </w:style>
  <w:style w:type="character" w:customStyle="1" w:styleId="Nierozpoznanawzmianka3">
    <w:name w:val="Nierozpoznana wzmianka3"/>
    <w:basedOn w:val="Domylnaczcionkaakapitu"/>
    <w:uiPriority w:val="99"/>
    <w:semiHidden/>
    <w:unhideWhenUsed/>
    <w:rsid w:val="00615D4D"/>
    <w:rPr>
      <w:color w:val="605E5C"/>
      <w:shd w:val="clear" w:color="auto" w:fill="E1DFDD"/>
    </w:rPr>
  </w:style>
  <w:style w:type="character" w:customStyle="1" w:styleId="Nierozpoznanawzmianka4">
    <w:name w:val="Nierozpoznana wzmianka4"/>
    <w:basedOn w:val="Domylnaczcionkaakapitu"/>
    <w:uiPriority w:val="99"/>
    <w:semiHidden/>
    <w:unhideWhenUsed/>
    <w:rsid w:val="00C43C43"/>
    <w:rPr>
      <w:color w:val="605E5C"/>
      <w:shd w:val="clear" w:color="auto" w:fill="E1DFDD"/>
    </w:rPr>
  </w:style>
  <w:style w:type="character" w:customStyle="1" w:styleId="Nierozpoznanawzmianka5">
    <w:name w:val="Nierozpoznana wzmianka5"/>
    <w:basedOn w:val="Domylnaczcionkaakapitu"/>
    <w:uiPriority w:val="99"/>
    <w:semiHidden/>
    <w:unhideWhenUsed/>
    <w:rsid w:val="00D6643D"/>
    <w:rPr>
      <w:color w:val="605E5C"/>
      <w:shd w:val="clear" w:color="auto" w:fill="E1DFDD"/>
    </w:rPr>
  </w:style>
  <w:style w:type="character" w:customStyle="1" w:styleId="UnresolvedMention1">
    <w:name w:val="Unresolved Mention1"/>
    <w:basedOn w:val="Domylnaczcionkaakapitu"/>
    <w:uiPriority w:val="99"/>
    <w:semiHidden/>
    <w:unhideWhenUsed/>
    <w:rsid w:val="00F625E8"/>
    <w:rPr>
      <w:color w:val="605E5C"/>
      <w:shd w:val="clear" w:color="auto" w:fill="E1DFDD"/>
    </w:rPr>
  </w:style>
  <w:style w:type="paragraph" w:styleId="NormalnyWeb">
    <w:name w:val="Normal (Web)"/>
    <w:basedOn w:val="Normalny"/>
    <w:uiPriority w:val="99"/>
    <w:unhideWhenUsed/>
    <w:rsid w:val="00DC3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947AAA"/>
  </w:style>
  <w:style w:type="character" w:customStyle="1" w:styleId="Nierozpoznanawzmianka6">
    <w:name w:val="Nierozpoznana wzmianka6"/>
    <w:basedOn w:val="Domylnaczcionkaakapitu"/>
    <w:uiPriority w:val="99"/>
    <w:semiHidden/>
    <w:unhideWhenUsed/>
    <w:rsid w:val="00B02F3F"/>
    <w:rPr>
      <w:color w:val="605E5C"/>
      <w:shd w:val="clear" w:color="auto" w:fill="E1DFDD"/>
    </w:rPr>
  </w:style>
  <w:style w:type="character" w:styleId="UyteHipercze">
    <w:name w:val="FollowedHyperlink"/>
    <w:basedOn w:val="Domylnaczcionkaakapitu"/>
    <w:uiPriority w:val="99"/>
    <w:semiHidden/>
    <w:unhideWhenUsed/>
    <w:rsid w:val="007469A6"/>
    <w:rPr>
      <w:color w:val="954F72" w:themeColor="followedHyperlink"/>
      <w:u w:val="single"/>
    </w:rPr>
  </w:style>
  <w:style w:type="character" w:customStyle="1" w:styleId="Nierozpoznanawzmianka7">
    <w:name w:val="Nierozpoznana wzmianka7"/>
    <w:basedOn w:val="Domylnaczcionkaakapitu"/>
    <w:uiPriority w:val="99"/>
    <w:semiHidden/>
    <w:unhideWhenUsed/>
    <w:rsid w:val="002776D5"/>
    <w:rPr>
      <w:color w:val="605E5C"/>
      <w:shd w:val="clear" w:color="auto" w:fill="E1DFDD"/>
    </w:rPr>
  </w:style>
  <w:style w:type="character" w:customStyle="1" w:styleId="Nierozpoznanawzmianka8">
    <w:name w:val="Nierozpoznana wzmianka8"/>
    <w:basedOn w:val="Domylnaczcionkaakapitu"/>
    <w:uiPriority w:val="99"/>
    <w:semiHidden/>
    <w:unhideWhenUsed/>
    <w:rsid w:val="000D6C43"/>
    <w:rPr>
      <w:color w:val="605E5C"/>
      <w:shd w:val="clear" w:color="auto" w:fill="E1DFDD"/>
    </w:rPr>
  </w:style>
  <w:style w:type="character" w:customStyle="1" w:styleId="articletitle">
    <w:name w:val="articletitle"/>
    <w:basedOn w:val="Domylnaczcionkaakapitu"/>
    <w:rsid w:val="00D3034D"/>
  </w:style>
  <w:style w:type="character" w:customStyle="1" w:styleId="highlight">
    <w:name w:val="highlight"/>
    <w:basedOn w:val="Domylnaczcionkaakapitu"/>
    <w:rsid w:val="00D3034D"/>
  </w:style>
  <w:style w:type="character" w:customStyle="1" w:styleId="Nierozpoznanawzmianka9">
    <w:name w:val="Nierozpoznana wzmianka9"/>
    <w:basedOn w:val="Domylnaczcionkaakapitu"/>
    <w:uiPriority w:val="99"/>
    <w:semiHidden/>
    <w:unhideWhenUsed/>
    <w:rsid w:val="00055FEF"/>
    <w:rPr>
      <w:color w:val="605E5C"/>
      <w:shd w:val="clear" w:color="auto" w:fill="E1DFDD"/>
    </w:rPr>
  </w:style>
  <w:style w:type="character" w:customStyle="1" w:styleId="Nierozpoznanawzmianka10">
    <w:name w:val="Nierozpoznana wzmianka10"/>
    <w:basedOn w:val="Domylnaczcionkaakapitu"/>
    <w:uiPriority w:val="99"/>
    <w:semiHidden/>
    <w:unhideWhenUsed/>
    <w:rsid w:val="00F65329"/>
    <w:rPr>
      <w:color w:val="605E5C"/>
      <w:shd w:val="clear" w:color="auto" w:fill="E1DFDD"/>
    </w:rPr>
  </w:style>
  <w:style w:type="paragraph" w:customStyle="1" w:styleId="ox-41e3186e17-default">
    <w:name w:val="ox-41e3186e17-default"/>
    <w:basedOn w:val="Normalny"/>
    <w:rsid w:val="00AC482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1663">
      <w:bodyDiv w:val="1"/>
      <w:marLeft w:val="0"/>
      <w:marRight w:val="0"/>
      <w:marTop w:val="0"/>
      <w:marBottom w:val="0"/>
      <w:divBdr>
        <w:top w:val="none" w:sz="0" w:space="0" w:color="auto"/>
        <w:left w:val="none" w:sz="0" w:space="0" w:color="auto"/>
        <w:bottom w:val="none" w:sz="0" w:space="0" w:color="auto"/>
        <w:right w:val="none" w:sz="0" w:space="0" w:color="auto"/>
      </w:divBdr>
    </w:div>
    <w:div w:id="217865861">
      <w:bodyDiv w:val="1"/>
      <w:marLeft w:val="0"/>
      <w:marRight w:val="0"/>
      <w:marTop w:val="0"/>
      <w:marBottom w:val="0"/>
      <w:divBdr>
        <w:top w:val="none" w:sz="0" w:space="0" w:color="auto"/>
        <w:left w:val="none" w:sz="0" w:space="0" w:color="auto"/>
        <w:bottom w:val="none" w:sz="0" w:space="0" w:color="auto"/>
        <w:right w:val="none" w:sz="0" w:space="0" w:color="auto"/>
      </w:divBdr>
    </w:div>
    <w:div w:id="218132962">
      <w:bodyDiv w:val="1"/>
      <w:marLeft w:val="0"/>
      <w:marRight w:val="0"/>
      <w:marTop w:val="0"/>
      <w:marBottom w:val="0"/>
      <w:divBdr>
        <w:top w:val="none" w:sz="0" w:space="0" w:color="auto"/>
        <w:left w:val="none" w:sz="0" w:space="0" w:color="auto"/>
        <w:bottom w:val="none" w:sz="0" w:space="0" w:color="auto"/>
        <w:right w:val="none" w:sz="0" w:space="0" w:color="auto"/>
      </w:divBdr>
      <w:divsChild>
        <w:div w:id="721101166">
          <w:marLeft w:val="0"/>
          <w:marRight w:val="0"/>
          <w:marTop w:val="0"/>
          <w:marBottom w:val="0"/>
          <w:divBdr>
            <w:top w:val="none" w:sz="0" w:space="0" w:color="auto"/>
            <w:left w:val="none" w:sz="0" w:space="0" w:color="auto"/>
            <w:bottom w:val="none" w:sz="0" w:space="0" w:color="auto"/>
            <w:right w:val="none" w:sz="0" w:space="0" w:color="auto"/>
          </w:divBdr>
        </w:div>
        <w:div w:id="1703624752">
          <w:marLeft w:val="0"/>
          <w:marRight w:val="0"/>
          <w:marTop w:val="0"/>
          <w:marBottom w:val="0"/>
          <w:divBdr>
            <w:top w:val="none" w:sz="0" w:space="0" w:color="auto"/>
            <w:left w:val="none" w:sz="0" w:space="0" w:color="auto"/>
            <w:bottom w:val="none" w:sz="0" w:space="0" w:color="auto"/>
            <w:right w:val="none" w:sz="0" w:space="0" w:color="auto"/>
          </w:divBdr>
          <w:divsChild>
            <w:div w:id="2114402551">
              <w:marLeft w:val="0"/>
              <w:marRight w:val="0"/>
              <w:marTop w:val="0"/>
              <w:marBottom w:val="0"/>
              <w:divBdr>
                <w:top w:val="none" w:sz="0" w:space="0" w:color="auto"/>
                <w:left w:val="none" w:sz="0" w:space="0" w:color="auto"/>
                <w:bottom w:val="none" w:sz="0" w:space="0" w:color="auto"/>
                <w:right w:val="none" w:sz="0" w:space="0" w:color="auto"/>
              </w:divBdr>
            </w:div>
            <w:div w:id="1933471911">
              <w:marLeft w:val="0"/>
              <w:marRight w:val="0"/>
              <w:marTop w:val="0"/>
              <w:marBottom w:val="0"/>
              <w:divBdr>
                <w:top w:val="none" w:sz="0" w:space="0" w:color="auto"/>
                <w:left w:val="none" w:sz="0" w:space="0" w:color="auto"/>
                <w:bottom w:val="none" w:sz="0" w:space="0" w:color="auto"/>
                <w:right w:val="none" w:sz="0" w:space="0" w:color="auto"/>
              </w:divBdr>
              <w:divsChild>
                <w:div w:id="1830905838">
                  <w:marLeft w:val="0"/>
                  <w:marRight w:val="0"/>
                  <w:marTop w:val="0"/>
                  <w:marBottom w:val="0"/>
                  <w:divBdr>
                    <w:top w:val="none" w:sz="0" w:space="0" w:color="auto"/>
                    <w:left w:val="none" w:sz="0" w:space="0" w:color="auto"/>
                    <w:bottom w:val="none" w:sz="0" w:space="0" w:color="auto"/>
                    <w:right w:val="none" w:sz="0" w:space="0" w:color="auto"/>
                  </w:divBdr>
                </w:div>
                <w:div w:id="706295425">
                  <w:marLeft w:val="0"/>
                  <w:marRight w:val="0"/>
                  <w:marTop w:val="0"/>
                  <w:marBottom w:val="0"/>
                  <w:divBdr>
                    <w:top w:val="none" w:sz="0" w:space="0" w:color="auto"/>
                    <w:left w:val="none" w:sz="0" w:space="0" w:color="auto"/>
                    <w:bottom w:val="none" w:sz="0" w:space="0" w:color="auto"/>
                    <w:right w:val="none" w:sz="0" w:space="0" w:color="auto"/>
                  </w:divBdr>
                </w:div>
                <w:div w:id="6759016">
                  <w:marLeft w:val="0"/>
                  <w:marRight w:val="0"/>
                  <w:marTop w:val="0"/>
                  <w:marBottom w:val="0"/>
                  <w:divBdr>
                    <w:top w:val="none" w:sz="0" w:space="0" w:color="auto"/>
                    <w:left w:val="none" w:sz="0" w:space="0" w:color="auto"/>
                    <w:bottom w:val="none" w:sz="0" w:space="0" w:color="auto"/>
                    <w:right w:val="none" w:sz="0" w:space="0" w:color="auto"/>
                  </w:divBdr>
                  <w:divsChild>
                    <w:div w:id="20659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95889">
      <w:bodyDiv w:val="1"/>
      <w:marLeft w:val="0"/>
      <w:marRight w:val="0"/>
      <w:marTop w:val="0"/>
      <w:marBottom w:val="0"/>
      <w:divBdr>
        <w:top w:val="none" w:sz="0" w:space="0" w:color="auto"/>
        <w:left w:val="none" w:sz="0" w:space="0" w:color="auto"/>
        <w:bottom w:val="none" w:sz="0" w:space="0" w:color="auto"/>
        <w:right w:val="none" w:sz="0" w:space="0" w:color="auto"/>
      </w:divBdr>
    </w:div>
    <w:div w:id="286812803">
      <w:bodyDiv w:val="1"/>
      <w:marLeft w:val="0"/>
      <w:marRight w:val="0"/>
      <w:marTop w:val="0"/>
      <w:marBottom w:val="0"/>
      <w:divBdr>
        <w:top w:val="none" w:sz="0" w:space="0" w:color="auto"/>
        <w:left w:val="none" w:sz="0" w:space="0" w:color="auto"/>
        <w:bottom w:val="none" w:sz="0" w:space="0" w:color="auto"/>
        <w:right w:val="none" w:sz="0" w:space="0" w:color="auto"/>
      </w:divBdr>
    </w:div>
    <w:div w:id="294603380">
      <w:bodyDiv w:val="1"/>
      <w:marLeft w:val="0"/>
      <w:marRight w:val="0"/>
      <w:marTop w:val="0"/>
      <w:marBottom w:val="0"/>
      <w:divBdr>
        <w:top w:val="none" w:sz="0" w:space="0" w:color="auto"/>
        <w:left w:val="none" w:sz="0" w:space="0" w:color="auto"/>
        <w:bottom w:val="none" w:sz="0" w:space="0" w:color="auto"/>
        <w:right w:val="none" w:sz="0" w:space="0" w:color="auto"/>
      </w:divBdr>
    </w:div>
    <w:div w:id="346715216">
      <w:bodyDiv w:val="1"/>
      <w:marLeft w:val="0"/>
      <w:marRight w:val="0"/>
      <w:marTop w:val="0"/>
      <w:marBottom w:val="0"/>
      <w:divBdr>
        <w:top w:val="none" w:sz="0" w:space="0" w:color="auto"/>
        <w:left w:val="none" w:sz="0" w:space="0" w:color="auto"/>
        <w:bottom w:val="none" w:sz="0" w:space="0" w:color="auto"/>
        <w:right w:val="none" w:sz="0" w:space="0" w:color="auto"/>
      </w:divBdr>
      <w:divsChild>
        <w:div w:id="1959604785">
          <w:marLeft w:val="0"/>
          <w:marRight w:val="0"/>
          <w:marTop w:val="0"/>
          <w:marBottom w:val="0"/>
          <w:divBdr>
            <w:top w:val="none" w:sz="0" w:space="0" w:color="auto"/>
            <w:left w:val="none" w:sz="0" w:space="0" w:color="auto"/>
            <w:bottom w:val="none" w:sz="0" w:space="0" w:color="auto"/>
            <w:right w:val="none" w:sz="0" w:space="0" w:color="auto"/>
          </w:divBdr>
        </w:div>
      </w:divsChild>
    </w:div>
    <w:div w:id="358818257">
      <w:bodyDiv w:val="1"/>
      <w:marLeft w:val="0"/>
      <w:marRight w:val="0"/>
      <w:marTop w:val="0"/>
      <w:marBottom w:val="0"/>
      <w:divBdr>
        <w:top w:val="none" w:sz="0" w:space="0" w:color="auto"/>
        <w:left w:val="none" w:sz="0" w:space="0" w:color="auto"/>
        <w:bottom w:val="none" w:sz="0" w:space="0" w:color="auto"/>
        <w:right w:val="none" w:sz="0" w:space="0" w:color="auto"/>
      </w:divBdr>
    </w:div>
    <w:div w:id="379596615">
      <w:bodyDiv w:val="1"/>
      <w:marLeft w:val="0"/>
      <w:marRight w:val="0"/>
      <w:marTop w:val="0"/>
      <w:marBottom w:val="0"/>
      <w:divBdr>
        <w:top w:val="none" w:sz="0" w:space="0" w:color="auto"/>
        <w:left w:val="none" w:sz="0" w:space="0" w:color="auto"/>
        <w:bottom w:val="none" w:sz="0" w:space="0" w:color="auto"/>
        <w:right w:val="none" w:sz="0" w:space="0" w:color="auto"/>
      </w:divBdr>
      <w:divsChild>
        <w:div w:id="771125580">
          <w:marLeft w:val="0"/>
          <w:marRight w:val="0"/>
          <w:marTop w:val="150"/>
          <w:marBottom w:val="168"/>
          <w:divBdr>
            <w:top w:val="none" w:sz="0" w:space="0" w:color="auto"/>
            <w:left w:val="none" w:sz="0" w:space="0" w:color="auto"/>
            <w:bottom w:val="none" w:sz="0" w:space="0" w:color="auto"/>
            <w:right w:val="none" w:sz="0" w:space="0" w:color="auto"/>
          </w:divBdr>
        </w:div>
        <w:div w:id="1835563714">
          <w:marLeft w:val="0"/>
          <w:marRight w:val="0"/>
          <w:marTop w:val="0"/>
          <w:marBottom w:val="0"/>
          <w:divBdr>
            <w:top w:val="none" w:sz="0" w:space="0" w:color="auto"/>
            <w:left w:val="none" w:sz="0" w:space="0" w:color="auto"/>
            <w:bottom w:val="none" w:sz="0" w:space="0" w:color="auto"/>
            <w:right w:val="none" w:sz="0" w:space="0" w:color="auto"/>
          </w:divBdr>
          <w:divsChild>
            <w:div w:id="310912597">
              <w:marLeft w:val="0"/>
              <w:marRight w:val="0"/>
              <w:marTop w:val="0"/>
              <w:marBottom w:val="0"/>
              <w:divBdr>
                <w:top w:val="none" w:sz="0" w:space="0" w:color="auto"/>
                <w:left w:val="none" w:sz="0" w:space="0" w:color="auto"/>
                <w:bottom w:val="none" w:sz="0" w:space="0" w:color="auto"/>
                <w:right w:val="none" w:sz="0" w:space="0" w:color="auto"/>
              </w:divBdr>
            </w:div>
            <w:div w:id="1221789943">
              <w:marLeft w:val="0"/>
              <w:marRight w:val="0"/>
              <w:marTop w:val="0"/>
              <w:marBottom w:val="0"/>
              <w:divBdr>
                <w:top w:val="none" w:sz="0" w:space="0" w:color="auto"/>
                <w:left w:val="none" w:sz="0" w:space="0" w:color="auto"/>
                <w:bottom w:val="none" w:sz="0" w:space="0" w:color="auto"/>
                <w:right w:val="none" w:sz="0" w:space="0" w:color="auto"/>
              </w:divBdr>
              <w:divsChild>
                <w:div w:id="4132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6991">
      <w:bodyDiv w:val="1"/>
      <w:marLeft w:val="0"/>
      <w:marRight w:val="0"/>
      <w:marTop w:val="0"/>
      <w:marBottom w:val="0"/>
      <w:divBdr>
        <w:top w:val="none" w:sz="0" w:space="0" w:color="auto"/>
        <w:left w:val="none" w:sz="0" w:space="0" w:color="auto"/>
        <w:bottom w:val="none" w:sz="0" w:space="0" w:color="auto"/>
        <w:right w:val="none" w:sz="0" w:space="0" w:color="auto"/>
      </w:divBdr>
    </w:div>
    <w:div w:id="504050999">
      <w:bodyDiv w:val="1"/>
      <w:marLeft w:val="0"/>
      <w:marRight w:val="0"/>
      <w:marTop w:val="0"/>
      <w:marBottom w:val="0"/>
      <w:divBdr>
        <w:top w:val="none" w:sz="0" w:space="0" w:color="auto"/>
        <w:left w:val="none" w:sz="0" w:space="0" w:color="auto"/>
        <w:bottom w:val="none" w:sz="0" w:space="0" w:color="auto"/>
        <w:right w:val="none" w:sz="0" w:space="0" w:color="auto"/>
      </w:divBdr>
    </w:div>
    <w:div w:id="506288052">
      <w:bodyDiv w:val="1"/>
      <w:marLeft w:val="0"/>
      <w:marRight w:val="0"/>
      <w:marTop w:val="0"/>
      <w:marBottom w:val="0"/>
      <w:divBdr>
        <w:top w:val="none" w:sz="0" w:space="0" w:color="auto"/>
        <w:left w:val="none" w:sz="0" w:space="0" w:color="auto"/>
        <w:bottom w:val="none" w:sz="0" w:space="0" w:color="auto"/>
        <w:right w:val="none" w:sz="0" w:space="0" w:color="auto"/>
      </w:divBdr>
      <w:divsChild>
        <w:div w:id="213153174">
          <w:marLeft w:val="300"/>
          <w:marRight w:val="0"/>
          <w:marTop w:val="0"/>
          <w:marBottom w:val="0"/>
          <w:divBdr>
            <w:top w:val="none" w:sz="0" w:space="0" w:color="auto"/>
            <w:left w:val="none" w:sz="0" w:space="0" w:color="auto"/>
            <w:bottom w:val="none" w:sz="0" w:space="0" w:color="auto"/>
            <w:right w:val="none" w:sz="0" w:space="0" w:color="auto"/>
          </w:divBdr>
        </w:div>
      </w:divsChild>
    </w:div>
    <w:div w:id="539824876">
      <w:bodyDiv w:val="1"/>
      <w:marLeft w:val="0"/>
      <w:marRight w:val="0"/>
      <w:marTop w:val="0"/>
      <w:marBottom w:val="0"/>
      <w:divBdr>
        <w:top w:val="none" w:sz="0" w:space="0" w:color="auto"/>
        <w:left w:val="none" w:sz="0" w:space="0" w:color="auto"/>
        <w:bottom w:val="none" w:sz="0" w:space="0" w:color="auto"/>
        <w:right w:val="none" w:sz="0" w:space="0" w:color="auto"/>
      </w:divBdr>
    </w:div>
    <w:div w:id="563108335">
      <w:bodyDiv w:val="1"/>
      <w:marLeft w:val="0"/>
      <w:marRight w:val="0"/>
      <w:marTop w:val="0"/>
      <w:marBottom w:val="0"/>
      <w:divBdr>
        <w:top w:val="none" w:sz="0" w:space="0" w:color="auto"/>
        <w:left w:val="none" w:sz="0" w:space="0" w:color="auto"/>
        <w:bottom w:val="none" w:sz="0" w:space="0" w:color="auto"/>
        <w:right w:val="none" w:sz="0" w:space="0" w:color="auto"/>
      </w:divBdr>
    </w:div>
    <w:div w:id="605773915">
      <w:bodyDiv w:val="1"/>
      <w:marLeft w:val="0"/>
      <w:marRight w:val="0"/>
      <w:marTop w:val="0"/>
      <w:marBottom w:val="0"/>
      <w:divBdr>
        <w:top w:val="none" w:sz="0" w:space="0" w:color="auto"/>
        <w:left w:val="none" w:sz="0" w:space="0" w:color="auto"/>
        <w:bottom w:val="none" w:sz="0" w:space="0" w:color="auto"/>
        <w:right w:val="none" w:sz="0" w:space="0" w:color="auto"/>
      </w:divBdr>
      <w:divsChild>
        <w:div w:id="237718180">
          <w:marLeft w:val="0"/>
          <w:marRight w:val="0"/>
          <w:marTop w:val="0"/>
          <w:marBottom w:val="0"/>
          <w:divBdr>
            <w:top w:val="none" w:sz="0" w:space="0" w:color="auto"/>
            <w:left w:val="none" w:sz="0" w:space="0" w:color="auto"/>
            <w:bottom w:val="none" w:sz="0" w:space="0" w:color="auto"/>
            <w:right w:val="none" w:sz="0" w:space="0" w:color="auto"/>
          </w:divBdr>
        </w:div>
      </w:divsChild>
    </w:div>
    <w:div w:id="616133903">
      <w:bodyDiv w:val="1"/>
      <w:marLeft w:val="0"/>
      <w:marRight w:val="0"/>
      <w:marTop w:val="0"/>
      <w:marBottom w:val="0"/>
      <w:divBdr>
        <w:top w:val="none" w:sz="0" w:space="0" w:color="auto"/>
        <w:left w:val="none" w:sz="0" w:space="0" w:color="auto"/>
        <w:bottom w:val="none" w:sz="0" w:space="0" w:color="auto"/>
        <w:right w:val="none" w:sz="0" w:space="0" w:color="auto"/>
      </w:divBdr>
    </w:div>
    <w:div w:id="635137032">
      <w:bodyDiv w:val="1"/>
      <w:marLeft w:val="0"/>
      <w:marRight w:val="0"/>
      <w:marTop w:val="0"/>
      <w:marBottom w:val="0"/>
      <w:divBdr>
        <w:top w:val="none" w:sz="0" w:space="0" w:color="auto"/>
        <w:left w:val="none" w:sz="0" w:space="0" w:color="auto"/>
        <w:bottom w:val="none" w:sz="0" w:space="0" w:color="auto"/>
        <w:right w:val="none" w:sz="0" w:space="0" w:color="auto"/>
      </w:divBdr>
      <w:divsChild>
        <w:div w:id="1916816244">
          <w:marLeft w:val="0"/>
          <w:marRight w:val="0"/>
          <w:marTop w:val="0"/>
          <w:marBottom w:val="0"/>
          <w:divBdr>
            <w:top w:val="none" w:sz="0" w:space="0" w:color="auto"/>
            <w:left w:val="none" w:sz="0" w:space="0" w:color="auto"/>
            <w:bottom w:val="none" w:sz="0" w:space="0" w:color="auto"/>
            <w:right w:val="none" w:sz="0" w:space="0" w:color="auto"/>
          </w:divBdr>
        </w:div>
        <w:div w:id="1953390162">
          <w:marLeft w:val="0"/>
          <w:marRight w:val="0"/>
          <w:marTop w:val="0"/>
          <w:marBottom w:val="0"/>
          <w:divBdr>
            <w:top w:val="none" w:sz="0" w:space="0" w:color="auto"/>
            <w:left w:val="none" w:sz="0" w:space="0" w:color="auto"/>
            <w:bottom w:val="none" w:sz="0" w:space="0" w:color="auto"/>
            <w:right w:val="none" w:sz="0" w:space="0" w:color="auto"/>
          </w:divBdr>
          <w:divsChild>
            <w:div w:id="889192547">
              <w:marLeft w:val="0"/>
              <w:marRight w:val="0"/>
              <w:marTop w:val="0"/>
              <w:marBottom w:val="0"/>
              <w:divBdr>
                <w:top w:val="none" w:sz="0" w:space="0" w:color="auto"/>
                <w:left w:val="none" w:sz="0" w:space="0" w:color="auto"/>
                <w:bottom w:val="none" w:sz="0" w:space="0" w:color="auto"/>
                <w:right w:val="none" w:sz="0" w:space="0" w:color="auto"/>
              </w:divBdr>
            </w:div>
            <w:div w:id="1497960065">
              <w:marLeft w:val="0"/>
              <w:marRight w:val="0"/>
              <w:marTop w:val="0"/>
              <w:marBottom w:val="0"/>
              <w:divBdr>
                <w:top w:val="none" w:sz="0" w:space="0" w:color="auto"/>
                <w:left w:val="none" w:sz="0" w:space="0" w:color="auto"/>
                <w:bottom w:val="none" w:sz="0" w:space="0" w:color="auto"/>
                <w:right w:val="none" w:sz="0" w:space="0" w:color="auto"/>
              </w:divBdr>
              <w:divsChild>
                <w:div w:id="889340197">
                  <w:marLeft w:val="0"/>
                  <w:marRight w:val="0"/>
                  <w:marTop w:val="0"/>
                  <w:marBottom w:val="0"/>
                  <w:divBdr>
                    <w:top w:val="none" w:sz="0" w:space="0" w:color="auto"/>
                    <w:left w:val="none" w:sz="0" w:space="0" w:color="auto"/>
                    <w:bottom w:val="none" w:sz="0" w:space="0" w:color="auto"/>
                    <w:right w:val="none" w:sz="0" w:space="0" w:color="auto"/>
                  </w:divBdr>
                  <w:divsChild>
                    <w:div w:id="1597127705">
                      <w:marLeft w:val="0"/>
                      <w:marRight w:val="0"/>
                      <w:marTop w:val="0"/>
                      <w:marBottom w:val="0"/>
                      <w:divBdr>
                        <w:top w:val="none" w:sz="0" w:space="0" w:color="auto"/>
                        <w:left w:val="none" w:sz="0" w:space="0" w:color="auto"/>
                        <w:bottom w:val="none" w:sz="0" w:space="0" w:color="auto"/>
                        <w:right w:val="none" w:sz="0" w:space="0" w:color="auto"/>
                      </w:divBdr>
                    </w:div>
                    <w:div w:id="587691518">
                      <w:marLeft w:val="0"/>
                      <w:marRight w:val="0"/>
                      <w:marTop w:val="0"/>
                      <w:marBottom w:val="0"/>
                      <w:divBdr>
                        <w:top w:val="none" w:sz="0" w:space="0" w:color="auto"/>
                        <w:left w:val="none" w:sz="0" w:space="0" w:color="auto"/>
                        <w:bottom w:val="none" w:sz="0" w:space="0" w:color="auto"/>
                        <w:right w:val="none" w:sz="0" w:space="0" w:color="auto"/>
                      </w:divBdr>
                    </w:div>
                  </w:divsChild>
                </w:div>
                <w:div w:id="1003316550">
                  <w:marLeft w:val="0"/>
                  <w:marRight w:val="0"/>
                  <w:marTop w:val="0"/>
                  <w:marBottom w:val="0"/>
                  <w:divBdr>
                    <w:top w:val="none" w:sz="0" w:space="0" w:color="auto"/>
                    <w:left w:val="none" w:sz="0" w:space="0" w:color="auto"/>
                    <w:bottom w:val="none" w:sz="0" w:space="0" w:color="auto"/>
                    <w:right w:val="none" w:sz="0" w:space="0" w:color="auto"/>
                  </w:divBdr>
                  <w:divsChild>
                    <w:div w:id="1054619684">
                      <w:marLeft w:val="0"/>
                      <w:marRight w:val="0"/>
                      <w:marTop w:val="0"/>
                      <w:marBottom w:val="0"/>
                      <w:divBdr>
                        <w:top w:val="none" w:sz="0" w:space="0" w:color="auto"/>
                        <w:left w:val="none" w:sz="0" w:space="0" w:color="auto"/>
                        <w:bottom w:val="none" w:sz="0" w:space="0" w:color="auto"/>
                        <w:right w:val="none" w:sz="0" w:space="0" w:color="auto"/>
                      </w:divBdr>
                    </w:div>
                    <w:div w:id="1231425978">
                      <w:marLeft w:val="0"/>
                      <w:marRight w:val="0"/>
                      <w:marTop w:val="0"/>
                      <w:marBottom w:val="0"/>
                      <w:divBdr>
                        <w:top w:val="none" w:sz="0" w:space="0" w:color="auto"/>
                        <w:left w:val="none" w:sz="0" w:space="0" w:color="auto"/>
                        <w:bottom w:val="none" w:sz="0" w:space="0" w:color="auto"/>
                        <w:right w:val="none" w:sz="0" w:space="0" w:color="auto"/>
                      </w:divBdr>
                    </w:div>
                    <w:div w:id="4321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3659">
      <w:bodyDiv w:val="1"/>
      <w:marLeft w:val="0"/>
      <w:marRight w:val="0"/>
      <w:marTop w:val="0"/>
      <w:marBottom w:val="0"/>
      <w:divBdr>
        <w:top w:val="none" w:sz="0" w:space="0" w:color="auto"/>
        <w:left w:val="none" w:sz="0" w:space="0" w:color="auto"/>
        <w:bottom w:val="none" w:sz="0" w:space="0" w:color="auto"/>
        <w:right w:val="none" w:sz="0" w:space="0" w:color="auto"/>
      </w:divBdr>
    </w:div>
    <w:div w:id="718479775">
      <w:bodyDiv w:val="1"/>
      <w:marLeft w:val="0"/>
      <w:marRight w:val="0"/>
      <w:marTop w:val="0"/>
      <w:marBottom w:val="0"/>
      <w:divBdr>
        <w:top w:val="none" w:sz="0" w:space="0" w:color="auto"/>
        <w:left w:val="none" w:sz="0" w:space="0" w:color="auto"/>
        <w:bottom w:val="none" w:sz="0" w:space="0" w:color="auto"/>
        <w:right w:val="none" w:sz="0" w:space="0" w:color="auto"/>
      </w:divBdr>
    </w:div>
    <w:div w:id="720251837">
      <w:bodyDiv w:val="1"/>
      <w:marLeft w:val="0"/>
      <w:marRight w:val="0"/>
      <w:marTop w:val="0"/>
      <w:marBottom w:val="0"/>
      <w:divBdr>
        <w:top w:val="none" w:sz="0" w:space="0" w:color="auto"/>
        <w:left w:val="none" w:sz="0" w:space="0" w:color="auto"/>
        <w:bottom w:val="none" w:sz="0" w:space="0" w:color="auto"/>
        <w:right w:val="none" w:sz="0" w:space="0" w:color="auto"/>
      </w:divBdr>
    </w:div>
    <w:div w:id="726729042">
      <w:bodyDiv w:val="1"/>
      <w:marLeft w:val="0"/>
      <w:marRight w:val="0"/>
      <w:marTop w:val="0"/>
      <w:marBottom w:val="0"/>
      <w:divBdr>
        <w:top w:val="none" w:sz="0" w:space="0" w:color="auto"/>
        <w:left w:val="none" w:sz="0" w:space="0" w:color="auto"/>
        <w:bottom w:val="none" w:sz="0" w:space="0" w:color="auto"/>
        <w:right w:val="none" w:sz="0" w:space="0" w:color="auto"/>
      </w:divBdr>
      <w:divsChild>
        <w:div w:id="755639820">
          <w:marLeft w:val="0"/>
          <w:marRight w:val="0"/>
          <w:marTop w:val="0"/>
          <w:marBottom w:val="0"/>
          <w:divBdr>
            <w:top w:val="none" w:sz="0" w:space="0" w:color="auto"/>
            <w:left w:val="none" w:sz="0" w:space="0" w:color="auto"/>
            <w:bottom w:val="none" w:sz="0" w:space="0" w:color="auto"/>
            <w:right w:val="none" w:sz="0" w:space="0" w:color="auto"/>
          </w:divBdr>
          <w:divsChild>
            <w:div w:id="1937054700">
              <w:marLeft w:val="0"/>
              <w:marRight w:val="0"/>
              <w:marTop w:val="0"/>
              <w:marBottom w:val="0"/>
              <w:divBdr>
                <w:top w:val="none" w:sz="0" w:space="0" w:color="auto"/>
                <w:left w:val="none" w:sz="0" w:space="0" w:color="auto"/>
                <w:bottom w:val="none" w:sz="0" w:space="0" w:color="auto"/>
                <w:right w:val="none" w:sz="0" w:space="0" w:color="auto"/>
              </w:divBdr>
              <w:divsChild>
                <w:div w:id="13913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7051">
      <w:bodyDiv w:val="1"/>
      <w:marLeft w:val="0"/>
      <w:marRight w:val="0"/>
      <w:marTop w:val="0"/>
      <w:marBottom w:val="0"/>
      <w:divBdr>
        <w:top w:val="none" w:sz="0" w:space="0" w:color="auto"/>
        <w:left w:val="none" w:sz="0" w:space="0" w:color="auto"/>
        <w:bottom w:val="none" w:sz="0" w:space="0" w:color="auto"/>
        <w:right w:val="none" w:sz="0" w:space="0" w:color="auto"/>
      </w:divBdr>
      <w:divsChild>
        <w:div w:id="303436448">
          <w:marLeft w:val="0"/>
          <w:marRight w:val="0"/>
          <w:marTop w:val="0"/>
          <w:marBottom w:val="0"/>
          <w:divBdr>
            <w:top w:val="none" w:sz="0" w:space="0" w:color="auto"/>
            <w:left w:val="none" w:sz="0" w:space="0" w:color="auto"/>
            <w:bottom w:val="none" w:sz="0" w:space="0" w:color="auto"/>
            <w:right w:val="none" w:sz="0" w:space="0" w:color="auto"/>
          </w:divBdr>
          <w:divsChild>
            <w:div w:id="1905022581">
              <w:marLeft w:val="0"/>
              <w:marRight w:val="0"/>
              <w:marTop w:val="0"/>
              <w:marBottom w:val="0"/>
              <w:divBdr>
                <w:top w:val="none" w:sz="0" w:space="0" w:color="auto"/>
                <w:left w:val="none" w:sz="0" w:space="0" w:color="auto"/>
                <w:bottom w:val="none" w:sz="0" w:space="0" w:color="auto"/>
                <w:right w:val="none" w:sz="0" w:space="0" w:color="auto"/>
              </w:divBdr>
              <w:divsChild>
                <w:div w:id="1676686206">
                  <w:marLeft w:val="0"/>
                  <w:marRight w:val="0"/>
                  <w:marTop w:val="0"/>
                  <w:marBottom w:val="0"/>
                  <w:divBdr>
                    <w:top w:val="none" w:sz="0" w:space="0" w:color="auto"/>
                    <w:left w:val="none" w:sz="0" w:space="0" w:color="auto"/>
                    <w:bottom w:val="none" w:sz="0" w:space="0" w:color="auto"/>
                    <w:right w:val="none" w:sz="0" w:space="0" w:color="auto"/>
                  </w:divBdr>
                </w:div>
              </w:divsChild>
            </w:div>
            <w:div w:id="1680817150">
              <w:marLeft w:val="0"/>
              <w:marRight w:val="0"/>
              <w:marTop w:val="0"/>
              <w:marBottom w:val="0"/>
              <w:divBdr>
                <w:top w:val="none" w:sz="0" w:space="0" w:color="auto"/>
                <w:left w:val="none" w:sz="0" w:space="0" w:color="auto"/>
                <w:bottom w:val="none" w:sz="0" w:space="0" w:color="auto"/>
                <w:right w:val="none" w:sz="0" w:space="0" w:color="auto"/>
              </w:divBdr>
              <w:divsChild>
                <w:div w:id="15406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1977">
          <w:marLeft w:val="0"/>
          <w:marRight w:val="0"/>
          <w:marTop w:val="0"/>
          <w:marBottom w:val="0"/>
          <w:divBdr>
            <w:top w:val="none" w:sz="0" w:space="0" w:color="auto"/>
            <w:left w:val="none" w:sz="0" w:space="0" w:color="auto"/>
            <w:bottom w:val="none" w:sz="0" w:space="0" w:color="auto"/>
            <w:right w:val="none" w:sz="0" w:space="0" w:color="auto"/>
          </w:divBdr>
          <w:divsChild>
            <w:div w:id="321469376">
              <w:marLeft w:val="0"/>
              <w:marRight w:val="0"/>
              <w:marTop w:val="0"/>
              <w:marBottom w:val="0"/>
              <w:divBdr>
                <w:top w:val="none" w:sz="0" w:space="0" w:color="auto"/>
                <w:left w:val="none" w:sz="0" w:space="0" w:color="auto"/>
                <w:bottom w:val="none" w:sz="0" w:space="0" w:color="auto"/>
                <w:right w:val="none" w:sz="0" w:space="0" w:color="auto"/>
              </w:divBdr>
              <w:divsChild>
                <w:div w:id="507674076">
                  <w:marLeft w:val="0"/>
                  <w:marRight w:val="0"/>
                  <w:marTop w:val="0"/>
                  <w:marBottom w:val="0"/>
                  <w:divBdr>
                    <w:top w:val="none" w:sz="0" w:space="0" w:color="auto"/>
                    <w:left w:val="none" w:sz="0" w:space="0" w:color="auto"/>
                    <w:bottom w:val="none" w:sz="0" w:space="0" w:color="auto"/>
                    <w:right w:val="none" w:sz="0" w:space="0" w:color="auto"/>
                  </w:divBdr>
                </w:div>
              </w:divsChild>
            </w:div>
            <w:div w:id="1408696338">
              <w:marLeft w:val="0"/>
              <w:marRight w:val="0"/>
              <w:marTop w:val="0"/>
              <w:marBottom w:val="0"/>
              <w:divBdr>
                <w:top w:val="none" w:sz="0" w:space="0" w:color="auto"/>
                <w:left w:val="none" w:sz="0" w:space="0" w:color="auto"/>
                <w:bottom w:val="none" w:sz="0" w:space="0" w:color="auto"/>
                <w:right w:val="none" w:sz="0" w:space="0" w:color="auto"/>
              </w:divBdr>
              <w:divsChild>
                <w:div w:id="16083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287">
      <w:bodyDiv w:val="1"/>
      <w:marLeft w:val="0"/>
      <w:marRight w:val="0"/>
      <w:marTop w:val="0"/>
      <w:marBottom w:val="0"/>
      <w:divBdr>
        <w:top w:val="none" w:sz="0" w:space="0" w:color="auto"/>
        <w:left w:val="none" w:sz="0" w:space="0" w:color="auto"/>
        <w:bottom w:val="none" w:sz="0" w:space="0" w:color="auto"/>
        <w:right w:val="none" w:sz="0" w:space="0" w:color="auto"/>
      </w:divBdr>
    </w:div>
    <w:div w:id="844246134">
      <w:bodyDiv w:val="1"/>
      <w:marLeft w:val="0"/>
      <w:marRight w:val="0"/>
      <w:marTop w:val="0"/>
      <w:marBottom w:val="0"/>
      <w:divBdr>
        <w:top w:val="none" w:sz="0" w:space="0" w:color="auto"/>
        <w:left w:val="none" w:sz="0" w:space="0" w:color="auto"/>
        <w:bottom w:val="none" w:sz="0" w:space="0" w:color="auto"/>
        <w:right w:val="none" w:sz="0" w:space="0" w:color="auto"/>
      </w:divBdr>
    </w:div>
    <w:div w:id="877738589">
      <w:bodyDiv w:val="1"/>
      <w:marLeft w:val="0"/>
      <w:marRight w:val="0"/>
      <w:marTop w:val="0"/>
      <w:marBottom w:val="0"/>
      <w:divBdr>
        <w:top w:val="none" w:sz="0" w:space="0" w:color="auto"/>
        <w:left w:val="none" w:sz="0" w:space="0" w:color="auto"/>
        <w:bottom w:val="none" w:sz="0" w:space="0" w:color="auto"/>
        <w:right w:val="none" w:sz="0" w:space="0" w:color="auto"/>
      </w:divBdr>
    </w:div>
    <w:div w:id="884752164">
      <w:bodyDiv w:val="1"/>
      <w:marLeft w:val="0"/>
      <w:marRight w:val="0"/>
      <w:marTop w:val="0"/>
      <w:marBottom w:val="0"/>
      <w:divBdr>
        <w:top w:val="none" w:sz="0" w:space="0" w:color="auto"/>
        <w:left w:val="none" w:sz="0" w:space="0" w:color="auto"/>
        <w:bottom w:val="none" w:sz="0" w:space="0" w:color="auto"/>
        <w:right w:val="none" w:sz="0" w:space="0" w:color="auto"/>
      </w:divBdr>
    </w:div>
    <w:div w:id="897324750">
      <w:bodyDiv w:val="1"/>
      <w:marLeft w:val="0"/>
      <w:marRight w:val="0"/>
      <w:marTop w:val="0"/>
      <w:marBottom w:val="0"/>
      <w:divBdr>
        <w:top w:val="none" w:sz="0" w:space="0" w:color="auto"/>
        <w:left w:val="none" w:sz="0" w:space="0" w:color="auto"/>
        <w:bottom w:val="none" w:sz="0" w:space="0" w:color="auto"/>
        <w:right w:val="none" w:sz="0" w:space="0" w:color="auto"/>
      </w:divBdr>
    </w:div>
    <w:div w:id="910431585">
      <w:bodyDiv w:val="1"/>
      <w:marLeft w:val="0"/>
      <w:marRight w:val="0"/>
      <w:marTop w:val="0"/>
      <w:marBottom w:val="0"/>
      <w:divBdr>
        <w:top w:val="none" w:sz="0" w:space="0" w:color="auto"/>
        <w:left w:val="none" w:sz="0" w:space="0" w:color="auto"/>
        <w:bottom w:val="none" w:sz="0" w:space="0" w:color="auto"/>
        <w:right w:val="none" w:sz="0" w:space="0" w:color="auto"/>
      </w:divBdr>
    </w:div>
    <w:div w:id="912006682">
      <w:bodyDiv w:val="1"/>
      <w:marLeft w:val="0"/>
      <w:marRight w:val="0"/>
      <w:marTop w:val="0"/>
      <w:marBottom w:val="0"/>
      <w:divBdr>
        <w:top w:val="none" w:sz="0" w:space="0" w:color="auto"/>
        <w:left w:val="none" w:sz="0" w:space="0" w:color="auto"/>
        <w:bottom w:val="none" w:sz="0" w:space="0" w:color="auto"/>
        <w:right w:val="none" w:sz="0" w:space="0" w:color="auto"/>
      </w:divBdr>
    </w:div>
    <w:div w:id="932594574">
      <w:bodyDiv w:val="1"/>
      <w:marLeft w:val="0"/>
      <w:marRight w:val="0"/>
      <w:marTop w:val="0"/>
      <w:marBottom w:val="0"/>
      <w:divBdr>
        <w:top w:val="none" w:sz="0" w:space="0" w:color="auto"/>
        <w:left w:val="none" w:sz="0" w:space="0" w:color="auto"/>
        <w:bottom w:val="none" w:sz="0" w:space="0" w:color="auto"/>
        <w:right w:val="none" w:sz="0" w:space="0" w:color="auto"/>
      </w:divBdr>
    </w:div>
    <w:div w:id="961300648">
      <w:bodyDiv w:val="1"/>
      <w:marLeft w:val="0"/>
      <w:marRight w:val="0"/>
      <w:marTop w:val="0"/>
      <w:marBottom w:val="0"/>
      <w:divBdr>
        <w:top w:val="none" w:sz="0" w:space="0" w:color="auto"/>
        <w:left w:val="none" w:sz="0" w:space="0" w:color="auto"/>
        <w:bottom w:val="none" w:sz="0" w:space="0" w:color="auto"/>
        <w:right w:val="none" w:sz="0" w:space="0" w:color="auto"/>
      </w:divBdr>
    </w:div>
    <w:div w:id="963080208">
      <w:bodyDiv w:val="1"/>
      <w:marLeft w:val="0"/>
      <w:marRight w:val="0"/>
      <w:marTop w:val="0"/>
      <w:marBottom w:val="0"/>
      <w:divBdr>
        <w:top w:val="none" w:sz="0" w:space="0" w:color="auto"/>
        <w:left w:val="none" w:sz="0" w:space="0" w:color="auto"/>
        <w:bottom w:val="none" w:sz="0" w:space="0" w:color="auto"/>
        <w:right w:val="none" w:sz="0" w:space="0" w:color="auto"/>
      </w:divBdr>
    </w:div>
    <w:div w:id="1006984821">
      <w:bodyDiv w:val="1"/>
      <w:marLeft w:val="0"/>
      <w:marRight w:val="0"/>
      <w:marTop w:val="0"/>
      <w:marBottom w:val="0"/>
      <w:divBdr>
        <w:top w:val="none" w:sz="0" w:space="0" w:color="auto"/>
        <w:left w:val="none" w:sz="0" w:space="0" w:color="auto"/>
        <w:bottom w:val="none" w:sz="0" w:space="0" w:color="auto"/>
        <w:right w:val="none" w:sz="0" w:space="0" w:color="auto"/>
      </w:divBdr>
    </w:div>
    <w:div w:id="1022390759">
      <w:bodyDiv w:val="1"/>
      <w:marLeft w:val="0"/>
      <w:marRight w:val="0"/>
      <w:marTop w:val="0"/>
      <w:marBottom w:val="0"/>
      <w:divBdr>
        <w:top w:val="none" w:sz="0" w:space="0" w:color="auto"/>
        <w:left w:val="none" w:sz="0" w:space="0" w:color="auto"/>
        <w:bottom w:val="none" w:sz="0" w:space="0" w:color="auto"/>
        <w:right w:val="none" w:sz="0" w:space="0" w:color="auto"/>
      </w:divBdr>
    </w:div>
    <w:div w:id="1175265656">
      <w:bodyDiv w:val="1"/>
      <w:marLeft w:val="0"/>
      <w:marRight w:val="0"/>
      <w:marTop w:val="0"/>
      <w:marBottom w:val="0"/>
      <w:divBdr>
        <w:top w:val="none" w:sz="0" w:space="0" w:color="auto"/>
        <w:left w:val="none" w:sz="0" w:space="0" w:color="auto"/>
        <w:bottom w:val="none" w:sz="0" w:space="0" w:color="auto"/>
        <w:right w:val="none" w:sz="0" w:space="0" w:color="auto"/>
      </w:divBdr>
    </w:div>
    <w:div w:id="1182818620">
      <w:bodyDiv w:val="1"/>
      <w:marLeft w:val="0"/>
      <w:marRight w:val="0"/>
      <w:marTop w:val="0"/>
      <w:marBottom w:val="0"/>
      <w:divBdr>
        <w:top w:val="none" w:sz="0" w:space="0" w:color="auto"/>
        <w:left w:val="none" w:sz="0" w:space="0" w:color="auto"/>
        <w:bottom w:val="none" w:sz="0" w:space="0" w:color="auto"/>
        <w:right w:val="none" w:sz="0" w:space="0" w:color="auto"/>
      </w:divBdr>
      <w:divsChild>
        <w:div w:id="439766482">
          <w:marLeft w:val="0"/>
          <w:marRight w:val="0"/>
          <w:marTop w:val="150"/>
          <w:marBottom w:val="168"/>
          <w:divBdr>
            <w:top w:val="none" w:sz="0" w:space="0" w:color="auto"/>
            <w:left w:val="none" w:sz="0" w:space="0" w:color="auto"/>
            <w:bottom w:val="none" w:sz="0" w:space="0" w:color="auto"/>
            <w:right w:val="none" w:sz="0" w:space="0" w:color="auto"/>
          </w:divBdr>
        </w:div>
        <w:div w:id="31618730">
          <w:marLeft w:val="0"/>
          <w:marRight w:val="0"/>
          <w:marTop w:val="0"/>
          <w:marBottom w:val="0"/>
          <w:divBdr>
            <w:top w:val="none" w:sz="0" w:space="0" w:color="auto"/>
            <w:left w:val="none" w:sz="0" w:space="0" w:color="auto"/>
            <w:bottom w:val="none" w:sz="0" w:space="0" w:color="auto"/>
            <w:right w:val="none" w:sz="0" w:space="0" w:color="auto"/>
          </w:divBdr>
        </w:div>
        <w:div w:id="2104063100">
          <w:marLeft w:val="0"/>
          <w:marRight w:val="0"/>
          <w:marTop w:val="0"/>
          <w:marBottom w:val="0"/>
          <w:divBdr>
            <w:top w:val="none" w:sz="0" w:space="0" w:color="auto"/>
            <w:left w:val="none" w:sz="0" w:space="0" w:color="auto"/>
            <w:bottom w:val="none" w:sz="0" w:space="0" w:color="auto"/>
            <w:right w:val="none" w:sz="0" w:space="0" w:color="auto"/>
          </w:divBdr>
          <w:divsChild>
            <w:div w:id="351149172">
              <w:marLeft w:val="0"/>
              <w:marRight w:val="0"/>
              <w:marTop w:val="0"/>
              <w:marBottom w:val="0"/>
              <w:divBdr>
                <w:top w:val="none" w:sz="0" w:space="0" w:color="auto"/>
                <w:left w:val="none" w:sz="0" w:space="0" w:color="auto"/>
                <w:bottom w:val="none" w:sz="0" w:space="0" w:color="auto"/>
                <w:right w:val="none" w:sz="0" w:space="0" w:color="auto"/>
              </w:divBdr>
            </w:div>
            <w:div w:id="228659551">
              <w:marLeft w:val="0"/>
              <w:marRight w:val="0"/>
              <w:marTop w:val="0"/>
              <w:marBottom w:val="0"/>
              <w:divBdr>
                <w:top w:val="none" w:sz="0" w:space="0" w:color="auto"/>
                <w:left w:val="none" w:sz="0" w:space="0" w:color="auto"/>
                <w:bottom w:val="none" w:sz="0" w:space="0" w:color="auto"/>
                <w:right w:val="none" w:sz="0" w:space="0" w:color="auto"/>
              </w:divBdr>
            </w:div>
          </w:divsChild>
        </w:div>
        <w:div w:id="1473597384">
          <w:marLeft w:val="0"/>
          <w:marRight w:val="0"/>
          <w:marTop w:val="0"/>
          <w:marBottom w:val="0"/>
          <w:divBdr>
            <w:top w:val="none" w:sz="0" w:space="0" w:color="auto"/>
            <w:left w:val="none" w:sz="0" w:space="0" w:color="auto"/>
            <w:bottom w:val="none" w:sz="0" w:space="0" w:color="auto"/>
            <w:right w:val="none" w:sz="0" w:space="0" w:color="auto"/>
          </w:divBdr>
          <w:divsChild>
            <w:div w:id="1319653290">
              <w:marLeft w:val="0"/>
              <w:marRight w:val="0"/>
              <w:marTop w:val="0"/>
              <w:marBottom w:val="0"/>
              <w:divBdr>
                <w:top w:val="none" w:sz="0" w:space="0" w:color="auto"/>
                <w:left w:val="none" w:sz="0" w:space="0" w:color="auto"/>
                <w:bottom w:val="none" w:sz="0" w:space="0" w:color="auto"/>
                <w:right w:val="none" w:sz="0" w:space="0" w:color="auto"/>
              </w:divBdr>
              <w:divsChild>
                <w:div w:id="1528518504">
                  <w:marLeft w:val="0"/>
                  <w:marRight w:val="0"/>
                  <w:marTop w:val="150"/>
                  <w:marBottom w:val="168"/>
                  <w:divBdr>
                    <w:top w:val="none" w:sz="0" w:space="0" w:color="auto"/>
                    <w:left w:val="none" w:sz="0" w:space="0" w:color="auto"/>
                    <w:bottom w:val="none" w:sz="0" w:space="0" w:color="auto"/>
                    <w:right w:val="none" w:sz="0" w:space="0" w:color="auto"/>
                  </w:divBdr>
                </w:div>
                <w:div w:id="509490972">
                  <w:marLeft w:val="0"/>
                  <w:marRight w:val="0"/>
                  <w:marTop w:val="0"/>
                  <w:marBottom w:val="0"/>
                  <w:divBdr>
                    <w:top w:val="none" w:sz="0" w:space="0" w:color="auto"/>
                    <w:left w:val="none" w:sz="0" w:space="0" w:color="auto"/>
                    <w:bottom w:val="none" w:sz="0" w:space="0" w:color="auto"/>
                    <w:right w:val="none" w:sz="0" w:space="0" w:color="auto"/>
                  </w:divBdr>
                  <w:divsChild>
                    <w:div w:id="1821459705">
                      <w:marLeft w:val="0"/>
                      <w:marRight w:val="0"/>
                      <w:marTop w:val="0"/>
                      <w:marBottom w:val="0"/>
                      <w:divBdr>
                        <w:top w:val="none" w:sz="0" w:space="0" w:color="auto"/>
                        <w:left w:val="none" w:sz="0" w:space="0" w:color="auto"/>
                        <w:bottom w:val="none" w:sz="0" w:space="0" w:color="auto"/>
                        <w:right w:val="none" w:sz="0" w:space="0" w:color="auto"/>
                      </w:divBdr>
                      <w:divsChild>
                        <w:div w:id="1219627235">
                          <w:marLeft w:val="0"/>
                          <w:marRight w:val="0"/>
                          <w:marTop w:val="0"/>
                          <w:marBottom w:val="0"/>
                          <w:divBdr>
                            <w:top w:val="none" w:sz="0" w:space="0" w:color="auto"/>
                            <w:left w:val="none" w:sz="0" w:space="0" w:color="auto"/>
                            <w:bottom w:val="none" w:sz="0" w:space="0" w:color="auto"/>
                            <w:right w:val="none" w:sz="0" w:space="0" w:color="auto"/>
                          </w:divBdr>
                        </w:div>
                        <w:div w:id="1513952733">
                          <w:marLeft w:val="0"/>
                          <w:marRight w:val="0"/>
                          <w:marTop w:val="0"/>
                          <w:marBottom w:val="0"/>
                          <w:divBdr>
                            <w:top w:val="none" w:sz="0" w:space="0" w:color="auto"/>
                            <w:left w:val="none" w:sz="0" w:space="0" w:color="auto"/>
                            <w:bottom w:val="none" w:sz="0" w:space="0" w:color="auto"/>
                            <w:right w:val="none" w:sz="0" w:space="0" w:color="auto"/>
                          </w:divBdr>
                          <w:divsChild>
                            <w:div w:id="16464846">
                              <w:marLeft w:val="0"/>
                              <w:marRight w:val="0"/>
                              <w:marTop w:val="0"/>
                              <w:marBottom w:val="0"/>
                              <w:divBdr>
                                <w:top w:val="none" w:sz="0" w:space="0" w:color="auto"/>
                                <w:left w:val="none" w:sz="0" w:space="0" w:color="auto"/>
                                <w:bottom w:val="none" w:sz="0" w:space="0" w:color="auto"/>
                                <w:right w:val="none" w:sz="0" w:space="0" w:color="auto"/>
                              </w:divBdr>
                            </w:div>
                            <w:div w:id="1867400524">
                              <w:marLeft w:val="0"/>
                              <w:marRight w:val="0"/>
                              <w:marTop w:val="0"/>
                              <w:marBottom w:val="0"/>
                              <w:divBdr>
                                <w:top w:val="none" w:sz="0" w:space="0" w:color="auto"/>
                                <w:left w:val="none" w:sz="0" w:space="0" w:color="auto"/>
                                <w:bottom w:val="none" w:sz="0" w:space="0" w:color="auto"/>
                                <w:right w:val="none" w:sz="0" w:space="0" w:color="auto"/>
                              </w:divBdr>
                            </w:div>
                            <w:div w:id="244538080">
                              <w:marLeft w:val="0"/>
                              <w:marRight w:val="0"/>
                              <w:marTop w:val="0"/>
                              <w:marBottom w:val="0"/>
                              <w:divBdr>
                                <w:top w:val="none" w:sz="0" w:space="0" w:color="auto"/>
                                <w:left w:val="none" w:sz="0" w:space="0" w:color="auto"/>
                                <w:bottom w:val="none" w:sz="0" w:space="0" w:color="auto"/>
                                <w:right w:val="none" w:sz="0" w:space="0" w:color="auto"/>
                              </w:divBdr>
                            </w:div>
                          </w:divsChild>
                        </w:div>
                        <w:div w:id="920216149">
                          <w:marLeft w:val="0"/>
                          <w:marRight w:val="0"/>
                          <w:marTop w:val="0"/>
                          <w:marBottom w:val="0"/>
                          <w:divBdr>
                            <w:top w:val="none" w:sz="0" w:space="0" w:color="auto"/>
                            <w:left w:val="none" w:sz="0" w:space="0" w:color="auto"/>
                            <w:bottom w:val="none" w:sz="0" w:space="0" w:color="auto"/>
                            <w:right w:val="none" w:sz="0" w:space="0" w:color="auto"/>
                          </w:divBdr>
                          <w:divsChild>
                            <w:div w:id="1503200323">
                              <w:marLeft w:val="0"/>
                              <w:marRight w:val="0"/>
                              <w:marTop w:val="0"/>
                              <w:marBottom w:val="0"/>
                              <w:divBdr>
                                <w:top w:val="none" w:sz="0" w:space="0" w:color="auto"/>
                                <w:left w:val="none" w:sz="0" w:space="0" w:color="auto"/>
                                <w:bottom w:val="none" w:sz="0" w:space="0" w:color="auto"/>
                                <w:right w:val="none" w:sz="0" w:space="0" w:color="auto"/>
                              </w:divBdr>
                            </w:div>
                            <w:div w:id="160891909">
                              <w:marLeft w:val="0"/>
                              <w:marRight w:val="0"/>
                              <w:marTop w:val="0"/>
                              <w:marBottom w:val="0"/>
                              <w:divBdr>
                                <w:top w:val="none" w:sz="0" w:space="0" w:color="auto"/>
                                <w:left w:val="none" w:sz="0" w:space="0" w:color="auto"/>
                                <w:bottom w:val="none" w:sz="0" w:space="0" w:color="auto"/>
                                <w:right w:val="none" w:sz="0" w:space="0" w:color="auto"/>
                              </w:divBdr>
                            </w:div>
                          </w:divsChild>
                        </w:div>
                        <w:div w:id="879973967">
                          <w:marLeft w:val="0"/>
                          <w:marRight w:val="0"/>
                          <w:marTop w:val="0"/>
                          <w:marBottom w:val="0"/>
                          <w:divBdr>
                            <w:top w:val="none" w:sz="0" w:space="0" w:color="auto"/>
                            <w:left w:val="none" w:sz="0" w:space="0" w:color="auto"/>
                            <w:bottom w:val="none" w:sz="0" w:space="0" w:color="auto"/>
                            <w:right w:val="none" w:sz="0" w:space="0" w:color="auto"/>
                          </w:divBdr>
                          <w:divsChild>
                            <w:div w:id="1987396997">
                              <w:marLeft w:val="0"/>
                              <w:marRight w:val="0"/>
                              <w:marTop w:val="0"/>
                              <w:marBottom w:val="0"/>
                              <w:divBdr>
                                <w:top w:val="none" w:sz="0" w:space="0" w:color="auto"/>
                                <w:left w:val="none" w:sz="0" w:space="0" w:color="auto"/>
                                <w:bottom w:val="none" w:sz="0" w:space="0" w:color="auto"/>
                                <w:right w:val="none" w:sz="0" w:space="0" w:color="auto"/>
                              </w:divBdr>
                            </w:div>
                            <w:div w:id="362902497">
                              <w:marLeft w:val="0"/>
                              <w:marRight w:val="0"/>
                              <w:marTop w:val="0"/>
                              <w:marBottom w:val="0"/>
                              <w:divBdr>
                                <w:top w:val="none" w:sz="0" w:space="0" w:color="auto"/>
                                <w:left w:val="none" w:sz="0" w:space="0" w:color="auto"/>
                                <w:bottom w:val="none" w:sz="0" w:space="0" w:color="auto"/>
                                <w:right w:val="none" w:sz="0" w:space="0" w:color="auto"/>
                              </w:divBdr>
                            </w:div>
                          </w:divsChild>
                        </w:div>
                        <w:div w:id="613707661">
                          <w:marLeft w:val="0"/>
                          <w:marRight w:val="0"/>
                          <w:marTop w:val="0"/>
                          <w:marBottom w:val="0"/>
                          <w:divBdr>
                            <w:top w:val="none" w:sz="0" w:space="0" w:color="auto"/>
                            <w:left w:val="none" w:sz="0" w:space="0" w:color="auto"/>
                            <w:bottom w:val="none" w:sz="0" w:space="0" w:color="auto"/>
                            <w:right w:val="none" w:sz="0" w:space="0" w:color="auto"/>
                          </w:divBdr>
                        </w:div>
                        <w:div w:id="5726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08348">
      <w:bodyDiv w:val="1"/>
      <w:marLeft w:val="0"/>
      <w:marRight w:val="0"/>
      <w:marTop w:val="0"/>
      <w:marBottom w:val="0"/>
      <w:divBdr>
        <w:top w:val="none" w:sz="0" w:space="0" w:color="auto"/>
        <w:left w:val="none" w:sz="0" w:space="0" w:color="auto"/>
        <w:bottom w:val="none" w:sz="0" w:space="0" w:color="auto"/>
        <w:right w:val="none" w:sz="0" w:space="0" w:color="auto"/>
      </w:divBdr>
    </w:div>
    <w:div w:id="1301611423">
      <w:bodyDiv w:val="1"/>
      <w:marLeft w:val="0"/>
      <w:marRight w:val="0"/>
      <w:marTop w:val="0"/>
      <w:marBottom w:val="0"/>
      <w:divBdr>
        <w:top w:val="none" w:sz="0" w:space="0" w:color="auto"/>
        <w:left w:val="none" w:sz="0" w:space="0" w:color="auto"/>
        <w:bottom w:val="none" w:sz="0" w:space="0" w:color="auto"/>
        <w:right w:val="none" w:sz="0" w:space="0" w:color="auto"/>
      </w:divBdr>
    </w:div>
    <w:div w:id="1326856095">
      <w:bodyDiv w:val="1"/>
      <w:marLeft w:val="0"/>
      <w:marRight w:val="0"/>
      <w:marTop w:val="0"/>
      <w:marBottom w:val="0"/>
      <w:divBdr>
        <w:top w:val="none" w:sz="0" w:space="0" w:color="auto"/>
        <w:left w:val="none" w:sz="0" w:space="0" w:color="auto"/>
        <w:bottom w:val="none" w:sz="0" w:space="0" w:color="auto"/>
        <w:right w:val="none" w:sz="0" w:space="0" w:color="auto"/>
      </w:divBdr>
      <w:divsChild>
        <w:div w:id="745224804">
          <w:marLeft w:val="0"/>
          <w:marRight w:val="0"/>
          <w:marTop w:val="0"/>
          <w:marBottom w:val="0"/>
          <w:divBdr>
            <w:top w:val="none" w:sz="0" w:space="0" w:color="auto"/>
            <w:left w:val="none" w:sz="0" w:space="0" w:color="auto"/>
            <w:bottom w:val="none" w:sz="0" w:space="0" w:color="auto"/>
            <w:right w:val="none" w:sz="0" w:space="0" w:color="auto"/>
          </w:divBdr>
          <w:divsChild>
            <w:div w:id="1604798133">
              <w:marLeft w:val="0"/>
              <w:marRight w:val="0"/>
              <w:marTop w:val="150"/>
              <w:marBottom w:val="168"/>
              <w:divBdr>
                <w:top w:val="none" w:sz="0" w:space="0" w:color="auto"/>
                <w:left w:val="none" w:sz="0" w:space="0" w:color="auto"/>
                <w:bottom w:val="none" w:sz="0" w:space="0" w:color="auto"/>
                <w:right w:val="none" w:sz="0" w:space="0" w:color="auto"/>
              </w:divBdr>
            </w:div>
          </w:divsChild>
        </w:div>
        <w:div w:id="1292783445">
          <w:marLeft w:val="0"/>
          <w:marRight w:val="0"/>
          <w:marTop w:val="0"/>
          <w:marBottom w:val="0"/>
          <w:divBdr>
            <w:top w:val="none" w:sz="0" w:space="0" w:color="auto"/>
            <w:left w:val="none" w:sz="0" w:space="0" w:color="auto"/>
            <w:bottom w:val="none" w:sz="0" w:space="0" w:color="auto"/>
            <w:right w:val="none" w:sz="0" w:space="0" w:color="auto"/>
          </w:divBdr>
          <w:divsChild>
            <w:div w:id="1717272236">
              <w:marLeft w:val="0"/>
              <w:marRight w:val="0"/>
              <w:marTop w:val="0"/>
              <w:marBottom w:val="0"/>
              <w:divBdr>
                <w:top w:val="none" w:sz="0" w:space="0" w:color="auto"/>
                <w:left w:val="none" w:sz="0" w:space="0" w:color="auto"/>
                <w:bottom w:val="none" w:sz="0" w:space="0" w:color="auto"/>
                <w:right w:val="none" w:sz="0" w:space="0" w:color="auto"/>
              </w:divBdr>
              <w:divsChild>
                <w:div w:id="775520067">
                  <w:marLeft w:val="0"/>
                  <w:marRight w:val="0"/>
                  <w:marTop w:val="150"/>
                  <w:marBottom w:val="168"/>
                  <w:divBdr>
                    <w:top w:val="none" w:sz="0" w:space="0" w:color="auto"/>
                    <w:left w:val="none" w:sz="0" w:space="0" w:color="auto"/>
                    <w:bottom w:val="none" w:sz="0" w:space="0" w:color="auto"/>
                    <w:right w:val="none" w:sz="0" w:space="0" w:color="auto"/>
                  </w:divBdr>
                </w:div>
              </w:divsChild>
            </w:div>
          </w:divsChild>
        </w:div>
        <w:div w:id="31734800">
          <w:marLeft w:val="0"/>
          <w:marRight w:val="0"/>
          <w:marTop w:val="0"/>
          <w:marBottom w:val="0"/>
          <w:divBdr>
            <w:top w:val="none" w:sz="0" w:space="0" w:color="auto"/>
            <w:left w:val="none" w:sz="0" w:space="0" w:color="auto"/>
            <w:bottom w:val="none" w:sz="0" w:space="0" w:color="auto"/>
            <w:right w:val="none" w:sz="0" w:space="0" w:color="auto"/>
          </w:divBdr>
        </w:div>
      </w:divsChild>
    </w:div>
    <w:div w:id="1328630059">
      <w:bodyDiv w:val="1"/>
      <w:marLeft w:val="0"/>
      <w:marRight w:val="0"/>
      <w:marTop w:val="0"/>
      <w:marBottom w:val="0"/>
      <w:divBdr>
        <w:top w:val="none" w:sz="0" w:space="0" w:color="auto"/>
        <w:left w:val="none" w:sz="0" w:space="0" w:color="auto"/>
        <w:bottom w:val="none" w:sz="0" w:space="0" w:color="auto"/>
        <w:right w:val="none" w:sz="0" w:space="0" w:color="auto"/>
      </w:divBdr>
      <w:divsChild>
        <w:div w:id="500854230">
          <w:marLeft w:val="0"/>
          <w:marRight w:val="0"/>
          <w:marTop w:val="0"/>
          <w:marBottom w:val="0"/>
          <w:divBdr>
            <w:top w:val="none" w:sz="0" w:space="0" w:color="auto"/>
            <w:left w:val="none" w:sz="0" w:space="0" w:color="auto"/>
            <w:bottom w:val="none" w:sz="0" w:space="0" w:color="auto"/>
            <w:right w:val="none" w:sz="0" w:space="0" w:color="auto"/>
          </w:divBdr>
          <w:divsChild>
            <w:div w:id="1467314912">
              <w:marLeft w:val="0"/>
              <w:marRight w:val="0"/>
              <w:marTop w:val="0"/>
              <w:marBottom w:val="0"/>
              <w:divBdr>
                <w:top w:val="none" w:sz="0" w:space="0" w:color="auto"/>
                <w:left w:val="none" w:sz="0" w:space="0" w:color="auto"/>
                <w:bottom w:val="none" w:sz="0" w:space="0" w:color="auto"/>
                <w:right w:val="none" w:sz="0" w:space="0" w:color="auto"/>
              </w:divBdr>
              <w:divsChild>
                <w:div w:id="4108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6765">
      <w:bodyDiv w:val="1"/>
      <w:marLeft w:val="0"/>
      <w:marRight w:val="0"/>
      <w:marTop w:val="0"/>
      <w:marBottom w:val="0"/>
      <w:divBdr>
        <w:top w:val="none" w:sz="0" w:space="0" w:color="auto"/>
        <w:left w:val="none" w:sz="0" w:space="0" w:color="auto"/>
        <w:bottom w:val="none" w:sz="0" w:space="0" w:color="auto"/>
        <w:right w:val="none" w:sz="0" w:space="0" w:color="auto"/>
      </w:divBdr>
    </w:div>
    <w:div w:id="1369721507">
      <w:bodyDiv w:val="1"/>
      <w:marLeft w:val="0"/>
      <w:marRight w:val="0"/>
      <w:marTop w:val="0"/>
      <w:marBottom w:val="0"/>
      <w:divBdr>
        <w:top w:val="none" w:sz="0" w:space="0" w:color="auto"/>
        <w:left w:val="none" w:sz="0" w:space="0" w:color="auto"/>
        <w:bottom w:val="none" w:sz="0" w:space="0" w:color="auto"/>
        <w:right w:val="none" w:sz="0" w:space="0" w:color="auto"/>
      </w:divBdr>
    </w:div>
    <w:div w:id="1425419649">
      <w:bodyDiv w:val="1"/>
      <w:marLeft w:val="0"/>
      <w:marRight w:val="0"/>
      <w:marTop w:val="0"/>
      <w:marBottom w:val="0"/>
      <w:divBdr>
        <w:top w:val="none" w:sz="0" w:space="0" w:color="auto"/>
        <w:left w:val="none" w:sz="0" w:space="0" w:color="auto"/>
        <w:bottom w:val="none" w:sz="0" w:space="0" w:color="auto"/>
        <w:right w:val="none" w:sz="0" w:space="0" w:color="auto"/>
      </w:divBdr>
      <w:divsChild>
        <w:div w:id="1915243477">
          <w:marLeft w:val="0"/>
          <w:marRight w:val="0"/>
          <w:marTop w:val="0"/>
          <w:marBottom w:val="0"/>
          <w:divBdr>
            <w:top w:val="none" w:sz="0" w:space="0" w:color="auto"/>
            <w:left w:val="none" w:sz="0" w:space="0" w:color="auto"/>
            <w:bottom w:val="none" w:sz="0" w:space="0" w:color="auto"/>
            <w:right w:val="none" w:sz="0" w:space="0" w:color="auto"/>
          </w:divBdr>
          <w:divsChild>
            <w:div w:id="2039429570">
              <w:marLeft w:val="0"/>
              <w:marRight w:val="0"/>
              <w:marTop w:val="0"/>
              <w:marBottom w:val="0"/>
              <w:divBdr>
                <w:top w:val="none" w:sz="0" w:space="0" w:color="auto"/>
                <w:left w:val="none" w:sz="0" w:space="0" w:color="auto"/>
                <w:bottom w:val="none" w:sz="0" w:space="0" w:color="auto"/>
                <w:right w:val="none" w:sz="0" w:space="0" w:color="auto"/>
              </w:divBdr>
              <w:divsChild>
                <w:div w:id="1387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3955">
      <w:bodyDiv w:val="1"/>
      <w:marLeft w:val="0"/>
      <w:marRight w:val="0"/>
      <w:marTop w:val="0"/>
      <w:marBottom w:val="0"/>
      <w:divBdr>
        <w:top w:val="none" w:sz="0" w:space="0" w:color="auto"/>
        <w:left w:val="none" w:sz="0" w:space="0" w:color="auto"/>
        <w:bottom w:val="none" w:sz="0" w:space="0" w:color="auto"/>
        <w:right w:val="none" w:sz="0" w:space="0" w:color="auto"/>
      </w:divBdr>
      <w:divsChild>
        <w:div w:id="693575931">
          <w:marLeft w:val="0"/>
          <w:marRight w:val="0"/>
          <w:marTop w:val="0"/>
          <w:marBottom w:val="0"/>
          <w:divBdr>
            <w:top w:val="none" w:sz="0" w:space="0" w:color="auto"/>
            <w:left w:val="none" w:sz="0" w:space="0" w:color="auto"/>
            <w:bottom w:val="none" w:sz="0" w:space="0" w:color="auto"/>
            <w:right w:val="none" w:sz="0" w:space="0" w:color="auto"/>
          </w:divBdr>
          <w:divsChild>
            <w:div w:id="1809278117">
              <w:marLeft w:val="0"/>
              <w:marRight w:val="0"/>
              <w:marTop w:val="0"/>
              <w:marBottom w:val="0"/>
              <w:divBdr>
                <w:top w:val="none" w:sz="0" w:space="0" w:color="auto"/>
                <w:left w:val="none" w:sz="0" w:space="0" w:color="auto"/>
                <w:bottom w:val="none" w:sz="0" w:space="0" w:color="auto"/>
                <w:right w:val="none" w:sz="0" w:space="0" w:color="auto"/>
              </w:divBdr>
              <w:divsChild>
                <w:div w:id="15213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50107">
      <w:bodyDiv w:val="1"/>
      <w:marLeft w:val="0"/>
      <w:marRight w:val="0"/>
      <w:marTop w:val="0"/>
      <w:marBottom w:val="0"/>
      <w:divBdr>
        <w:top w:val="none" w:sz="0" w:space="0" w:color="auto"/>
        <w:left w:val="none" w:sz="0" w:space="0" w:color="auto"/>
        <w:bottom w:val="none" w:sz="0" w:space="0" w:color="auto"/>
        <w:right w:val="none" w:sz="0" w:space="0" w:color="auto"/>
      </w:divBdr>
    </w:div>
    <w:div w:id="1509171456">
      <w:bodyDiv w:val="1"/>
      <w:marLeft w:val="0"/>
      <w:marRight w:val="0"/>
      <w:marTop w:val="0"/>
      <w:marBottom w:val="0"/>
      <w:divBdr>
        <w:top w:val="none" w:sz="0" w:space="0" w:color="auto"/>
        <w:left w:val="none" w:sz="0" w:space="0" w:color="auto"/>
        <w:bottom w:val="none" w:sz="0" w:space="0" w:color="auto"/>
        <w:right w:val="none" w:sz="0" w:space="0" w:color="auto"/>
      </w:divBdr>
      <w:divsChild>
        <w:div w:id="2070880210">
          <w:marLeft w:val="0"/>
          <w:marRight w:val="0"/>
          <w:marTop w:val="0"/>
          <w:marBottom w:val="0"/>
          <w:divBdr>
            <w:top w:val="none" w:sz="0" w:space="0" w:color="auto"/>
            <w:left w:val="none" w:sz="0" w:space="0" w:color="auto"/>
            <w:bottom w:val="none" w:sz="0" w:space="0" w:color="auto"/>
            <w:right w:val="none" w:sz="0" w:space="0" w:color="auto"/>
          </w:divBdr>
          <w:divsChild>
            <w:div w:id="245656653">
              <w:marLeft w:val="0"/>
              <w:marRight w:val="0"/>
              <w:marTop w:val="0"/>
              <w:marBottom w:val="0"/>
              <w:divBdr>
                <w:top w:val="none" w:sz="0" w:space="0" w:color="auto"/>
                <w:left w:val="none" w:sz="0" w:space="0" w:color="auto"/>
                <w:bottom w:val="none" w:sz="0" w:space="0" w:color="auto"/>
                <w:right w:val="none" w:sz="0" w:space="0" w:color="auto"/>
              </w:divBdr>
              <w:divsChild>
                <w:div w:id="20567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6911">
      <w:bodyDiv w:val="1"/>
      <w:marLeft w:val="0"/>
      <w:marRight w:val="0"/>
      <w:marTop w:val="0"/>
      <w:marBottom w:val="0"/>
      <w:divBdr>
        <w:top w:val="none" w:sz="0" w:space="0" w:color="auto"/>
        <w:left w:val="none" w:sz="0" w:space="0" w:color="auto"/>
        <w:bottom w:val="none" w:sz="0" w:space="0" w:color="auto"/>
        <w:right w:val="none" w:sz="0" w:space="0" w:color="auto"/>
      </w:divBdr>
    </w:div>
    <w:div w:id="1638031671">
      <w:bodyDiv w:val="1"/>
      <w:marLeft w:val="0"/>
      <w:marRight w:val="0"/>
      <w:marTop w:val="0"/>
      <w:marBottom w:val="0"/>
      <w:divBdr>
        <w:top w:val="none" w:sz="0" w:space="0" w:color="auto"/>
        <w:left w:val="none" w:sz="0" w:space="0" w:color="auto"/>
        <w:bottom w:val="none" w:sz="0" w:space="0" w:color="auto"/>
        <w:right w:val="none" w:sz="0" w:space="0" w:color="auto"/>
      </w:divBdr>
    </w:div>
    <w:div w:id="1669751170">
      <w:bodyDiv w:val="1"/>
      <w:marLeft w:val="0"/>
      <w:marRight w:val="0"/>
      <w:marTop w:val="0"/>
      <w:marBottom w:val="0"/>
      <w:divBdr>
        <w:top w:val="none" w:sz="0" w:space="0" w:color="auto"/>
        <w:left w:val="none" w:sz="0" w:space="0" w:color="auto"/>
        <w:bottom w:val="none" w:sz="0" w:space="0" w:color="auto"/>
        <w:right w:val="none" w:sz="0" w:space="0" w:color="auto"/>
      </w:divBdr>
    </w:div>
    <w:div w:id="1673528666">
      <w:bodyDiv w:val="1"/>
      <w:marLeft w:val="0"/>
      <w:marRight w:val="0"/>
      <w:marTop w:val="0"/>
      <w:marBottom w:val="0"/>
      <w:divBdr>
        <w:top w:val="none" w:sz="0" w:space="0" w:color="auto"/>
        <w:left w:val="none" w:sz="0" w:space="0" w:color="auto"/>
        <w:bottom w:val="none" w:sz="0" w:space="0" w:color="auto"/>
        <w:right w:val="none" w:sz="0" w:space="0" w:color="auto"/>
      </w:divBdr>
      <w:divsChild>
        <w:div w:id="1607274102">
          <w:marLeft w:val="0"/>
          <w:marRight w:val="0"/>
          <w:marTop w:val="0"/>
          <w:marBottom w:val="0"/>
          <w:divBdr>
            <w:top w:val="none" w:sz="0" w:space="0" w:color="auto"/>
            <w:left w:val="none" w:sz="0" w:space="0" w:color="auto"/>
            <w:bottom w:val="none" w:sz="0" w:space="0" w:color="auto"/>
            <w:right w:val="none" w:sz="0" w:space="0" w:color="auto"/>
          </w:divBdr>
          <w:divsChild>
            <w:div w:id="27803439">
              <w:marLeft w:val="0"/>
              <w:marRight w:val="0"/>
              <w:marTop w:val="0"/>
              <w:marBottom w:val="0"/>
              <w:divBdr>
                <w:top w:val="none" w:sz="0" w:space="0" w:color="auto"/>
                <w:left w:val="none" w:sz="0" w:space="0" w:color="auto"/>
                <w:bottom w:val="none" w:sz="0" w:space="0" w:color="auto"/>
                <w:right w:val="none" w:sz="0" w:space="0" w:color="auto"/>
              </w:divBdr>
            </w:div>
            <w:div w:id="1427655104">
              <w:marLeft w:val="0"/>
              <w:marRight w:val="0"/>
              <w:marTop w:val="0"/>
              <w:marBottom w:val="0"/>
              <w:divBdr>
                <w:top w:val="none" w:sz="0" w:space="0" w:color="auto"/>
                <w:left w:val="none" w:sz="0" w:space="0" w:color="auto"/>
                <w:bottom w:val="none" w:sz="0" w:space="0" w:color="auto"/>
                <w:right w:val="none" w:sz="0" w:space="0" w:color="auto"/>
              </w:divBdr>
              <w:divsChild>
                <w:div w:id="2144538313">
                  <w:marLeft w:val="0"/>
                  <w:marRight w:val="0"/>
                  <w:marTop w:val="0"/>
                  <w:marBottom w:val="0"/>
                  <w:divBdr>
                    <w:top w:val="none" w:sz="0" w:space="0" w:color="auto"/>
                    <w:left w:val="none" w:sz="0" w:space="0" w:color="auto"/>
                    <w:bottom w:val="none" w:sz="0" w:space="0" w:color="auto"/>
                    <w:right w:val="none" w:sz="0" w:space="0" w:color="auto"/>
                  </w:divBdr>
                </w:div>
                <w:div w:id="1126923209">
                  <w:marLeft w:val="0"/>
                  <w:marRight w:val="0"/>
                  <w:marTop w:val="0"/>
                  <w:marBottom w:val="0"/>
                  <w:divBdr>
                    <w:top w:val="none" w:sz="0" w:space="0" w:color="auto"/>
                    <w:left w:val="none" w:sz="0" w:space="0" w:color="auto"/>
                    <w:bottom w:val="none" w:sz="0" w:space="0" w:color="auto"/>
                    <w:right w:val="none" w:sz="0" w:space="0" w:color="auto"/>
                  </w:divBdr>
                  <w:divsChild>
                    <w:div w:id="1021122607">
                      <w:marLeft w:val="0"/>
                      <w:marRight w:val="0"/>
                      <w:marTop w:val="0"/>
                      <w:marBottom w:val="0"/>
                      <w:divBdr>
                        <w:top w:val="none" w:sz="0" w:space="0" w:color="auto"/>
                        <w:left w:val="none" w:sz="0" w:space="0" w:color="auto"/>
                        <w:bottom w:val="none" w:sz="0" w:space="0" w:color="auto"/>
                        <w:right w:val="none" w:sz="0" w:space="0" w:color="auto"/>
                      </w:divBdr>
                    </w:div>
                    <w:div w:id="1568758035">
                      <w:marLeft w:val="0"/>
                      <w:marRight w:val="0"/>
                      <w:marTop w:val="0"/>
                      <w:marBottom w:val="0"/>
                      <w:divBdr>
                        <w:top w:val="none" w:sz="0" w:space="0" w:color="auto"/>
                        <w:left w:val="none" w:sz="0" w:space="0" w:color="auto"/>
                        <w:bottom w:val="none" w:sz="0" w:space="0" w:color="auto"/>
                        <w:right w:val="none" w:sz="0" w:space="0" w:color="auto"/>
                      </w:divBdr>
                    </w:div>
                  </w:divsChild>
                </w:div>
                <w:div w:id="1373964527">
                  <w:marLeft w:val="0"/>
                  <w:marRight w:val="0"/>
                  <w:marTop w:val="0"/>
                  <w:marBottom w:val="0"/>
                  <w:divBdr>
                    <w:top w:val="none" w:sz="0" w:space="0" w:color="auto"/>
                    <w:left w:val="none" w:sz="0" w:space="0" w:color="auto"/>
                    <w:bottom w:val="none" w:sz="0" w:space="0" w:color="auto"/>
                    <w:right w:val="none" w:sz="0" w:space="0" w:color="auto"/>
                  </w:divBdr>
                  <w:divsChild>
                    <w:div w:id="83187185">
                      <w:marLeft w:val="0"/>
                      <w:marRight w:val="0"/>
                      <w:marTop w:val="0"/>
                      <w:marBottom w:val="0"/>
                      <w:divBdr>
                        <w:top w:val="none" w:sz="0" w:space="0" w:color="auto"/>
                        <w:left w:val="none" w:sz="0" w:space="0" w:color="auto"/>
                        <w:bottom w:val="none" w:sz="0" w:space="0" w:color="auto"/>
                        <w:right w:val="none" w:sz="0" w:space="0" w:color="auto"/>
                      </w:divBdr>
                    </w:div>
                    <w:div w:id="345063227">
                      <w:marLeft w:val="0"/>
                      <w:marRight w:val="0"/>
                      <w:marTop w:val="0"/>
                      <w:marBottom w:val="0"/>
                      <w:divBdr>
                        <w:top w:val="none" w:sz="0" w:space="0" w:color="auto"/>
                        <w:left w:val="none" w:sz="0" w:space="0" w:color="auto"/>
                        <w:bottom w:val="none" w:sz="0" w:space="0" w:color="auto"/>
                        <w:right w:val="none" w:sz="0" w:space="0" w:color="auto"/>
                      </w:divBdr>
                      <w:divsChild>
                        <w:div w:id="2801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0871">
      <w:bodyDiv w:val="1"/>
      <w:marLeft w:val="0"/>
      <w:marRight w:val="0"/>
      <w:marTop w:val="0"/>
      <w:marBottom w:val="0"/>
      <w:divBdr>
        <w:top w:val="none" w:sz="0" w:space="0" w:color="auto"/>
        <w:left w:val="none" w:sz="0" w:space="0" w:color="auto"/>
        <w:bottom w:val="none" w:sz="0" w:space="0" w:color="auto"/>
        <w:right w:val="none" w:sz="0" w:space="0" w:color="auto"/>
      </w:divBdr>
    </w:div>
    <w:div w:id="1690986425">
      <w:bodyDiv w:val="1"/>
      <w:marLeft w:val="0"/>
      <w:marRight w:val="0"/>
      <w:marTop w:val="0"/>
      <w:marBottom w:val="0"/>
      <w:divBdr>
        <w:top w:val="none" w:sz="0" w:space="0" w:color="auto"/>
        <w:left w:val="none" w:sz="0" w:space="0" w:color="auto"/>
        <w:bottom w:val="none" w:sz="0" w:space="0" w:color="auto"/>
        <w:right w:val="none" w:sz="0" w:space="0" w:color="auto"/>
      </w:divBdr>
      <w:divsChild>
        <w:div w:id="898055754">
          <w:marLeft w:val="0"/>
          <w:marRight w:val="0"/>
          <w:marTop w:val="0"/>
          <w:marBottom w:val="360"/>
          <w:divBdr>
            <w:top w:val="none" w:sz="0" w:space="0" w:color="auto"/>
            <w:left w:val="none" w:sz="0" w:space="0" w:color="auto"/>
            <w:bottom w:val="none" w:sz="0" w:space="0" w:color="auto"/>
            <w:right w:val="none" w:sz="0" w:space="0" w:color="auto"/>
          </w:divBdr>
          <w:divsChild>
            <w:div w:id="12276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70317">
      <w:bodyDiv w:val="1"/>
      <w:marLeft w:val="0"/>
      <w:marRight w:val="0"/>
      <w:marTop w:val="0"/>
      <w:marBottom w:val="0"/>
      <w:divBdr>
        <w:top w:val="none" w:sz="0" w:space="0" w:color="auto"/>
        <w:left w:val="none" w:sz="0" w:space="0" w:color="auto"/>
        <w:bottom w:val="none" w:sz="0" w:space="0" w:color="auto"/>
        <w:right w:val="none" w:sz="0" w:space="0" w:color="auto"/>
      </w:divBdr>
    </w:div>
    <w:div w:id="1764258015">
      <w:bodyDiv w:val="1"/>
      <w:marLeft w:val="0"/>
      <w:marRight w:val="0"/>
      <w:marTop w:val="0"/>
      <w:marBottom w:val="0"/>
      <w:divBdr>
        <w:top w:val="none" w:sz="0" w:space="0" w:color="auto"/>
        <w:left w:val="none" w:sz="0" w:space="0" w:color="auto"/>
        <w:bottom w:val="none" w:sz="0" w:space="0" w:color="auto"/>
        <w:right w:val="none" w:sz="0" w:space="0" w:color="auto"/>
      </w:divBdr>
      <w:divsChild>
        <w:div w:id="285703590">
          <w:marLeft w:val="0"/>
          <w:marRight w:val="0"/>
          <w:marTop w:val="0"/>
          <w:marBottom w:val="0"/>
          <w:divBdr>
            <w:top w:val="none" w:sz="0" w:space="0" w:color="auto"/>
            <w:left w:val="none" w:sz="0" w:space="0" w:color="auto"/>
            <w:bottom w:val="none" w:sz="0" w:space="0" w:color="auto"/>
            <w:right w:val="none" w:sz="0" w:space="0" w:color="auto"/>
          </w:divBdr>
          <w:divsChild>
            <w:div w:id="2067948001">
              <w:marLeft w:val="0"/>
              <w:marRight w:val="0"/>
              <w:marTop w:val="0"/>
              <w:marBottom w:val="0"/>
              <w:divBdr>
                <w:top w:val="none" w:sz="0" w:space="0" w:color="auto"/>
                <w:left w:val="none" w:sz="0" w:space="0" w:color="auto"/>
                <w:bottom w:val="none" w:sz="0" w:space="0" w:color="auto"/>
                <w:right w:val="none" w:sz="0" w:space="0" w:color="auto"/>
              </w:divBdr>
              <w:divsChild>
                <w:div w:id="2335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39905">
      <w:bodyDiv w:val="1"/>
      <w:marLeft w:val="0"/>
      <w:marRight w:val="0"/>
      <w:marTop w:val="0"/>
      <w:marBottom w:val="0"/>
      <w:divBdr>
        <w:top w:val="none" w:sz="0" w:space="0" w:color="auto"/>
        <w:left w:val="none" w:sz="0" w:space="0" w:color="auto"/>
        <w:bottom w:val="none" w:sz="0" w:space="0" w:color="auto"/>
        <w:right w:val="none" w:sz="0" w:space="0" w:color="auto"/>
      </w:divBdr>
    </w:div>
    <w:div w:id="1781101444">
      <w:bodyDiv w:val="1"/>
      <w:marLeft w:val="0"/>
      <w:marRight w:val="0"/>
      <w:marTop w:val="0"/>
      <w:marBottom w:val="0"/>
      <w:divBdr>
        <w:top w:val="none" w:sz="0" w:space="0" w:color="auto"/>
        <w:left w:val="none" w:sz="0" w:space="0" w:color="auto"/>
        <w:bottom w:val="none" w:sz="0" w:space="0" w:color="auto"/>
        <w:right w:val="none" w:sz="0" w:space="0" w:color="auto"/>
      </w:divBdr>
    </w:div>
    <w:div w:id="1781532909">
      <w:bodyDiv w:val="1"/>
      <w:marLeft w:val="0"/>
      <w:marRight w:val="0"/>
      <w:marTop w:val="0"/>
      <w:marBottom w:val="0"/>
      <w:divBdr>
        <w:top w:val="none" w:sz="0" w:space="0" w:color="auto"/>
        <w:left w:val="none" w:sz="0" w:space="0" w:color="auto"/>
        <w:bottom w:val="none" w:sz="0" w:space="0" w:color="auto"/>
        <w:right w:val="none" w:sz="0" w:space="0" w:color="auto"/>
      </w:divBdr>
      <w:divsChild>
        <w:div w:id="96099200">
          <w:marLeft w:val="0"/>
          <w:marRight w:val="0"/>
          <w:marTop w:val="0"/>
          <w:marBottom w:val="0"/>
          <w:divBdr>
            <w:top w:val="none" w:sz="0" w:space="0" w:color="auto"/>
            <w:left w:val="none" w:sz="0" w:space="0" w:color="auto"/>
            <w:bottom w:val="none" w:sz="0" w:space="0" w:color="auto"/>
            <w:right w:val="none" w:sz="0" w:space="0" w:color="auto"/>
          </w:divBdr>
          <w:divsChild>
            <w:div w:id="1872499026">
              <w:marLeft w:val="0"/>
              <w:marRight w:val="0"/>
              <w:marTop w:val="0"/>
              <w:marBottom w:val="0"/>
              <w:divBdr>
                <w:top w:val="none" w:sz="0" w:space="0" w:color="auto"/>
                <w:left w:val="none" w:sz="0" w:space="0" w:color="auto"/>
                <w:bottom w:val="none" w:sz="0" w:space="0" w:color="auto"/>
                <w:right w:val="none" w:sz="0" w:space="0" w:color="auto"/>
              </w:divBdr>
              <w:divsChild>
                <w:div w:id="6617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28881">
      <w:bodyDiv w:val="1"/>
      <w:marLeft w:val="0"/>
      <w:marRight w:val="0"/>
      <w:marTop w:val="0"/>
      <w:marBottom w:val="0"/>
      <w:divBdr>
        <w:top w:val="none" w:sz="0" w:space="0" w:color="auto"/>
        <w:left w:val="none" w:sz="0" w:space="0" w:color="auto"/>
        <w:bottom w:val="none" w:sz="0" w:space="0" w:color="auto"/>
        <w:right w:val="none" w:sz="0" w:space="0" w:color="auto"/>
      </w:divBdr>
      <w:divsChild>
        <w:div w:id="928856925">
          <w:marLeft w:val="0"/>
          <w:marRight w:val="0"/>
          <w:marTop w:val="0"/>
          <w:marBottom w:val="0"/>
          <w:divBdr>
            <w:top w:val="none" w:sz="0" w:space="0" w:color="auto"/>
            <w:left w:val="none" w:sz="0" w:space="0" w:color="auto"/>
            <w:bottom w:val="none" w:sz="0" w:space="0" w:color="auto"/>
            <w:right w:val="none" w:sz="0" w:space="0" w:color="auto"/>
          </w:divBdr>
          <w:divsChild>
            <w:div w:id="986520129">
              <w:marLeft w:val="0"/>
              <w:marRight w:val="0"/>
              <w:marTop w:val="0"/>
              <w:marBottom w:val="0"/>
              <w:divBdr>
                <w:top w:val="none" w:sz="0" w:space="0" w:color="auto"/>
                <w:left w:val="none" w:sz="0" w:space="0" w:color="auto"/>
                <w:bottom w:val="none" w:sz="0" w:space="0" w:color="auto"/>
                <w:right w:val="none" w:sz="0" w:space="0" w:color="auto"/>
              </w:divBdr>
              <w:divsChild>
                <w:div w:id="5862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7752">
      <w:bodyDiv w:val="1"/>
      <w:marLeft w:val="0"/>
      <w:marRight w:val="0"/>
      <w:marTop w:val="0"/>
      <w:marBottom w:val="0"/>
      <w:divBdr>
        <w:top w:val="none" w:sz="0" w:space="0" w:color="auto"/>
        <w:left w:val="none" w:sz="0" w:space="0" w:color="auto"/>
        <w:bottom w:val="none" w:sz="0" w:space="0" w:color="auto"/>
        <w:right w:val="none" w:sz="0" w:space="0" w:color="auto"/>
      </w:divBdr>
    </w:div>
    <w:div w:id="1829710143">
      <w:bodyDiv w:val="1"/>
      <w:marLeft w:val="0"/>
      <w:marRight w:val="0"/>
      <w:marTop w:val="0"/>
      <w:marBottom w:val="0"/>
      <w:divBdr>
        <w:top w:val="none" w:sz="0" w:space="0" w:color="auto"/>
        <w:left w:val="none" w:sz="0" w:space="0" w:color="auto"/>
        <w:bottom w:val="none" w:sz="0" w:space="0" w:color="auto"/>
        <w:right w:val="none" w:sz="0" w:space="0" w:color="auto"/>
      </w:divBdr>
    </w:div>
    <w:div w:id="1847132235">
      <w:bodyDiv w:val="1"/>
      <w:marLeft w:val="0"/>
      <w:marRight w:val="0"/>
      <w:marTop w:val="0"/>
      <w:marBottom w:val="0"/>
      <w:divBdr>
        <w:top w:val="none" w:sz="0" w:space="0" w:color="auto"/>
        <w:left w:val="none" w:sz="0" w:space="0" w:color="auto"/>
        <w:bottom w:val="none" w:sz="0" w:space="0" w:color="auto"/>
        <w:right w:val="none" w:sz="0" w:space="0" w:color="auto"/>
      </w:divBdr>
      <w:divsChild>
        <w:div w:id="59257278">
          <w:marLeft w:val="0"/>
          <w:marRight w:val="0"/>
          <w:marTop w:val="0"/>
          <w:marBottom w:val="0"/>
          <w:divBdr>
            <w:top w:val="none" w:sz="0" w:space="0" w:color="auto"/>
            <w:left w:val="none" w:sz="0" w:space="0" w:color="auto"/>
            <w:bottom w:val="none" w:sz="0" w:space="0" w:color="auto"/>
            <w:right w:val="none" w:sz="0" w:space="0" w:color="auto"/>
          </w:divBdr>
        </w:div>
        <w:div w:id="1542130375">
          <w:marLeft w:val="0"/>
          <w:marRight w:val="0"/>
          <w:marTop w:val="0"/>
          <w:marBottom w:val="0"/>
          <w:divBdr>
            <w:top w:val="none" w:sz="0" w:space="0" w:color="auto"/>
            <w:left w:val="none" w:sz="0" w:space="0" w:color="auto"/>
            <w:bottom w:val="none" w:sz="0" w:space="0" w:color="auto"/>
            <w:right w:val="none" w:sz="0" w:space="0" w:color="auto"/>
          </w:divBdr>
        </w:div>
        <w:div w:id="1666860824">
          <w:marLeft w:val="0"/>
          <w:marRight w:val="0"/>
          <w:marTop w:val="0"/>
          <w:marBottom w:val="0"/>
          <w:divBdr>
            <w:top w:val="none" w:sz="0" w:space="0" w:color="auto"/>
            <w:left w:val="none" w:sz="0" w:space="0" w:color="auto"/>
            <w:bottom w:val="none" w:sz="0" w:space="0" w:color="auto"/>
            <w:right w:val="none" w:sz="0" w:space="0" w:color="auto"/>
          </w:divBdr>
          <w:divsChild>
            <w:div w:id="299892795">
              <w:marLeft w:val="0"/>
              <w:marRight w:val="0"/>
              <w:marTop w:val="0"/>
              <w:marBottom w:val="0"/>
              <w:divBdr>
                <w:top w:val="none" w:sz="0" w:space="0" w:color="auto"/>
                <w:left w:val="none" w:sz="0" w:space="0" w:color="auto"/>
                <w:bottom w:val="none" w:sz="0" w:space="0" w:color="auto"/>
                <w:right w:val="none" w:sz="0" w:space="0" w:color="auto"/>
              </w:divBdr>
            </w:div>
            <w:div w:id="598217301">
              <w:marLeft w:val="0"/>
              <w:marRight w:val="0"/>
              <w:marTop w:val="0"/>
              <w:marBottom w:val="0"/>
              <w:divBdr>
                <w:top w:val="none" w:sz="0" w:space="0" w:color="auto"/>
                <w:left w:val="none" w:sz="0" w:space="0" w:color="auto"/>
                <w:bottom w:val="none" w:sz="0" w:space="0" w:color="auto"/>
                <w:right w:val="none" w:sz="0" w:space="0" w:color="auto"/>
              </w:divBdr>
              <w:divsChild>
                <w:div w:id="1387877163">
                  <w:marLeft w:val="0"/>
                  <w:marRight w:val="0"/>
                  <w:marTop w:val="0"/>
                  <w:marBottom w:val="0"/>
                  <w:divBdr>
                    <w:top w:val="none" w:sz="0" w:space="0" w:color="auto"/>
                    <w:left w:val="none" w:sz="0" w:space="0" w:color="auto"/>
                    <w:bottom w:val="none" w:sz="0" w:space="0" w:color="auto"/>
                    <w:right w:val="none" w:sz="0" w:space="0" w:color="auto"/>
                  </w:divBdr>
                </w:div>
                <w:div w:id="1434785334">
                  <w:marLeft w:val="0"/>
                  <w:marRight w:val="0"/>
                  <w:marTop w:val="0"/>
                  <w:marBottom w:val="0"/>
                  <w:divBdr>
                    <w:top w:val="none" w:sz="0" w:space="0" w:color="auto"/>
                    <w:left w:val="none" w:sz="0" w:space="0" w:color="auto"/>
                    <w:bottom w:val="none" w:sz="0" w:space="0" w:color="auto"/>
                    <w:right w:val="none" w:sz="0" w:space="0" w:color="auto"/>
                  </w:divBdr>
                  <w:divsChild>
                    <w:div w:id="738401934">
                      <w:marLeft w:val="0"/>
                      <w:marRight w:val="0"/>
                      <w:marTop w:val="0"/>
                      <w:marBottom w:val="0"/>
                      <w:divBdr>
                        <w:top w:val="none" w:sz="0" w:space="0" w:color="auto"/>
                        <w:left w:val="none" w:sz="0" w:space="0" w:color="auto"/>
                        <w:bottom w:val="none" w:sz="0" w:space="0" w:color="auto"/>
                        <w:right w:val="none" w:sz="0" w:space="0" w:color="auto"/>
                      </w:divBdr>
                    </w:div>
                    <w:div w:id="974873260">
                      <w:marLeft w:val="0"/>
                      <w:marRight w:val="0"/>
                      <w:marTop w:val="0"/>
                      <w:marBottom w:val="0"/>
                      <w:divBdr>
                        <w:top w:val="none" w:sz="0" w:space="0" w:color="auto"/>
                        <w:left w:val="none" w:sz="0" w:space="0" w:color="auto"/>
                        <w:bottom w:val="none" w:sz="0" w:space="0" w:color="auto"/>
                        <w:right w:val="none" w:sz="0" w:space="0" w:color="auto"/>
                      </w:divBdr>
                    </w:div>
                    <w:div w:id="831020134">
                      <w:marLeft w:val="0"/>
                      <w:marRight w:val="0"/>
                      <w:marTop w:val="0"/>
                      <w:marBottom w:val="0"/>
                      <w:divBdr>
                        <w:top w:val="none" w:sz="0" w:space="0" w:color="auto"/>
                        <w:left w:val="none" w:sz="0" w:space="0" w:color="auto"/>
                        <w:bottom w:val="none" w:sz="0" w:space="0" w:color="auto"/>
                        <w:right w:val="none" w:sz="0" w:space="0" w:color="auto"/>
                      </w:divBdr>
                      <w:divsChild>
                        <w:div w:id="2045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0864">
      <w:bodyDiv w:val="1"/>
      <w:marLeft w:val="0"/>
      <w:marRight w:val="0"/>
      <w:marTop w:val="0"/>
      <w:marBottom w:val="0"/>
      <w:divBdr>
        <w:top w:val="none" w:sz="0" w:space="0" w:color="auto"/>
        <w:left w:val="none" w:sz="0" w:space="0" w:color="auto"/>
        <w:bottom w:val="none" w:sz="0" w:space="0" w:color="auto"/>
        <w:right w:val="none" w:sz="0" w:space="0" w:color="auto"/>
      </w:divBdr>
      <w:divsChild>
        <w:div w:id="958335746">
          <w:marLeft w:val="0"/>
          <w:marRight w:val="0"/>
          <w:marTop w:val="150"/>
          <w:marBottom w:val="168"/>
          <w:divBdr>
            <w:top w:val="none" w:sz="0" w:space="0" w:color="auto"/>
            <w:left w:val="none" w:sz="0" w:space="0" w:color="auto"/>
            <w:bottom w:val="none" w:sz="0" w:space="0" w:color="auto"/>
            <w:right w:val="none" w:sz="0" w:space="0" w:color="auto"/>
          </w:divBdr>
        </w:div>
        <w:div w:id="1140879511">
          <w:marLeft w:val="0"/>
          <w:marRight w:val="0"/>
          <w:marTop w:val="0"/>
          <w:marBottom w:val="0"/>
          <w:divBdr>
            <w:top w:val="none" w:sz="0" w:space="0" w:color="auto"/>
            <w:left w:val="none" w:sz="0" w:space="0" w:color="auto"/>
            <w:bottom w:val="none" w:sz="0" w:space="0" w:color="auto"/>
            <w:right w:val="none" w:sz="0" w:space="0" w:color="auto"/>
          </w:divBdr>
          <w:divsChild>
            <w:div w:id="1571697769">
              <w:marLeft w:val="0"/>
              <w:marRight w:val="0"/>
              <w:marTop w:val="0"/>
              <w:marBottom w:val="0"/>
              <w:divBdr>
                <w:top w:val="none" w:sz="0" w:space="0" w:color="auto"/>
                <w:left w:val="none" w:sz="0" w:space="0" w:color="auto"/>
                <w:bottom w:val="none" w:sz="0" w:space="0" w:color="auto"/>
                <w:right w:val="none" w:sz="0" w:space="0" w:color="auto"/>
              </w:divBdr>
            </w:div>
            <w:div w:id="1044450920">
              <w:marLeft w:val="0"/>
              <w:marRight w:val="0"/>
              <w:marTop w:val="0"/>
              <w:marBottom w:val="0"/>
              <w:divBdr>
                <w:top w:val="none" w:sz="0" w:space="0" w:color="auto"/>
                <w:left w:val="none" w:sz="0" w:space="0" w:color="auto"/>
                <w:bottom w:val="none" w:sz="0" w:space="0" w:color="auto"/>
                <w:right w:val="none" w:sz="0" w:space="0" w:color="auto"/>
              </w:divBdr>
            </w:div>
            <w:div w:id="545139145">
              <w:marLeft w:val="0"/>
              <w:marRight w:val="0"/>
              <w:marTop w:val="0"/>
              <w:marBottom w:val="0"/>
              <w:divBdr>
                <w:top w:val="none" w:sz="0" w:space="0" w:color="auto"/>
                <w:left w:val="none" w:sz="0" w:space="0" w:color="auto"/>
                <w:bottom w:val="none" w:sz="0" w:space="0" w:color="auto"/>
                <w:right w:val="none" w:sz="0" w:space="0" w:color="auto"/>
              </w:divBdr>
              <w:divsChild>
                <w:div w:id="632029722">
                  <w:marLeft w:val="0"/>
                  <w:marRight w:val="0"/>
                  <w:marTop w:val="0"/>
                  <w:marBottom w:val="0"/>
                  <w:divBdr>
                    <w:top w:val="none" w:sz="0" w:space="0" w:color="auto"/>
                    <w:left w:val="none" w:sz="0" w:space="0" w:color="auto"/>
                    <w:bottom w:val="none" w:sz="0" w:space="0" w:color="auto"/>
                    <w:right w:val="none" w:sz="0" w:space="0" w:color="auto"/>
                  </w:divBdr>
                </w:div>
              </w:divsChild>
            </w:div>
            <w:div w:id="938563949">
              <w:marLeft w:val="0"/>
              <w:marRight w:val="0"/>
              <w:marTop w:val="0"/>
              <w:marBottom w:val="0"/>
              <w:divBdr>
                <w:top w:val="none" w:sz="0" w:space="0" w:color="auto"/>
                <w:left w:val="none" w:sz="0" w:space="0" w:color="auto"/>
                <w:bottom w:val="none" w:sz="0" w:space="0" w:color="auto"/>
                <w:right w:val="none" w:sz="0" w:space="0" w:color="auto"/>
              </w:divBdr>
              <w:divsChild>
                <w:div w:id="1052777365">
                  <w:marLeft w:val="0"/>
                  <w:marRight w:val="0"/>
                  <w:marTop w:val="0"/>
                  <w:marBottom w:val="0"/>
                  <w:divBdr>
                    <w:top w:val="none" w:sz="0" w:space="0" w:color="auto"/>
                    <w:left w:val="none" w:sz="0" w:space="0" w:color="auto"/>
                    <w:bottom w:val="none" w:sz="0" w:space="0" w:color="auto"/>
                    <w:right w:val="none" w:sz="0" w:space="0" w:color="auto"/>
                  </w:divBdr>
                  <w:divsChild>
                    <w:div w:id="267466337">
                      <w:marLeft w:val="0"/>
                      <w:marRight w:val="0"/>
                      <w:marTop w:val="150"/>
                      <w:marBottom w:val="168"/>
                      <w:divBdr>
                        <w:top w:val="none" w:sz="0" w:space="0" w:color="auto"/>
                        <w:left w:val="none" w:sz="0" w:space="0" w:color="auto"/>
                        <w:bottom w:val="none" w:sz="0" w:space="0" w:color="auto"/>
                        <w:right w:val="none" w:sz="0" w:space="0" w:color="auto"/>
                      </w:divBdr>
                    </w:div>
                  </w:divsChild>
                </w:div>
                <w:div w:id="1070692015">
                  <w:marLeft w:val="0"/>
                  <w:marRight w:val="0"/>
                  <w:marTop w:val="0"/>
                  <w:marBottom w:val="0"/>
                  <w:divBdr>
                    <w:top w:val="none" w:sz="0" w:space="0" w:color="auto"/>
                    <w:left w:val="none" w:sz="0" w:space="0" w:color="auto"/>
                    <w:bottom w:val="none" w:sz="0" w:space="0" w:color="auto"/>
                    <w:right w:val="none" w:sz="0" w:space="0" w:color="auto"/>
                  </w:divBdr>
                  <w:divsChild>
                    <w:div w:id="1385135224">
                      <w:marLeft w:val="0"/>
                      <w:marRight w:val="0"/>
                      <w:marTop w:val="0"/>
                      <w:marBottom w:val="0"/>
                      <w:divBdr>
                        <w:top w:val="none" w:sz="0" w:space="0" w:color="auto"/>
                        <w:left w:val="none" w:sz="0" w:space="0" w:color="auto"/>
                        <w:bottom w:val="none" w:sz="0" w:space="0" w:color="auto"/>
                        <w:right w:val="none" w:sz="0" w:space="0" w:color="auto"/>
                      </w:divBdr>
                      <w:divsChild>
                        <w:div w:id="875849771">
                          <w:marLeft w:val="0"/>
                          <w:marRight w:val="0"/>
                          <w:marTop w:val="15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 w:id="1928533527">
      <w:bodyDiv w:val="1"/>
      <w:marLeft w:val="0"/>
      <w:marRight w:val="0"/>
      <w:marTop w:val="0"/>
      <w:marBottom w:val="0"/>
      <w:divBdr>
        <w:top w:val="none" w:sz="0" w:space="0" w:color="auto"/>
        <w:left w:val="none" w:sz="0" w:space="0" w:color="auto"/>
        <w:bottom w:val="none" w:sz="0" w:space="0" w:color="auto"/>
        <w:right w:val="none" w:sz="0" w:space="0" w:color="auto"/>
      </w:divBdr>
      <w:divsChild>
        <w:div w:id="107553500">
          <w:marLeft w:val="0"/>
          <w:marRight w:val="0"/>
          <w:marTop w:val="0"/>
          <w:marBottom w:val="0"/>
          <w:divBdr>
            <w:top w:val="none" w:sz="0" w:space="0" w:color="auto"/>
            <w:left w:val="none" w:sz="0" w:space="0" w:color="auto"/>
            <w:bottom w:val="none" w:sz="0" w:space="0" w:color="auto"/>
            <w:right w:val="none" w:sz="0" w:space="0" w:color="auto"/>
          </w:divBdr>
          <w:divsChild>
            <w:div w:id="571429187">
              <w:marLeft w:val="0"/>
              <w:marRight w:val="0"/>
              <w:marTop w:val="0"/>
              <w:marBottom w:val="0"/>
              <w:divBdr>
                <w:top w:val="none" w:sz="0" w:space="0" w:color="auto"/>
                <w:left w:val="none" w:sz="0" w:space="0" w:color="auto"/>
                <w:bottom w:val="none" w:sz="0" w:space="0" w:color="auto"/>
                <w:right w:val="none" w:sz="0" w:space="0" w:color="auto"/>
              </w:divBdr>
              <w:divsChild>
                <w:div w:id="1942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2541">
      <w:bodyDiv w:val="1"/>
      <w:marLeft w:val="0"/>
      <w:marRight w:val="0"/>
      <w:marTop w:val="0"/>
      <w:marBottom w:val="0"/>
      <w:divBdr>
        <w:top w:val="none" w:sz="0" w:space="0" w:color="auto"/>
        <w:left w:val="none" w:sz="0" w:space="0" w:color="auto"/>
        <w:bottom w:val="none" w:sz="0" w:space="0" w:color="auto"/>
        <w:right w:val="none" w:sz="0" w:space="0" w:color="auto"/>
      </w:divBdr>
      <w:divsChild>
        <w:div w:id="1970086293">
          <w:marLeft w:val="300"/>
          <w:marRight w:val="0"/>
          <w:marTop w:val="0"/>
          <w:marBottom w:val="0"/>
          <w:divBdr>
            <w:top w:val="none" w:sz="0" w:space="0" w:color="auto"/>
            <w:left w:val="none" w:sz="0" w:space="0" w:color="auto"/>
            <w:bottom w:val="none" w:sz="0" w:space="0" w:color="auto"/>
            <w:right w:val="none" w:sz="0" w:space="0" w:color="auto"/>
          </w:divBdr>
        </w:div>
      </w:divsChild>
    </w:div>
    <w:div w:id="2015911701">
      <w:bodyDiv w:val="1"/>
      <w:marLeft w:val="0"/>
      <w:marRight w:val="0"/>
      <w:marTop w:val="0"/>
      <w:marBottom w:val="0"/>
      <w:divBdr>
        <w:top w:val="none" w:sz="0" w:space="0" w:color="auto"/>
        <w:left w:val="none" w:sz="0" w:space="0" w:color="auto"/>
        <w:bottom w:val="none" w:sz="0" w:space="0" w:color="auto"/>
        <w:right w:val="none" w:sz="0" w:space="0" w:color="auto"/>
      </w:divBdr>
    </w:div>
    <w:div w:id="2037265678">
      <w:bodyDiv w:val="1"/>
      <w:marLeft w:val="0"/>
      <w:marRight w:val="0"/>
      <w:marTop w:val="0"/>
      <w:marBottom w:val="0"/>
      <w:divBdr>
        <w:top w:val="none" w:sz="0" w:space="0" w:color="auto"/>
        <w:left w:val="none" w:sz="0" w:space="0" w:color="auto"/>
        <w:bottom w:val="none" w:sz="0" w:space="0" w:color="auto"/>
        <w:right w:val="none" w:sz="0" w:space="0" w:color="auto"/>
      </w:divBdr>
      <w:divsChild>
        <w:div w:id="1152983235">
          <w:marLeft w:val="0"/>
          <w:marRight w:val="0"/>
          <w:marTop w:val="0"/>
          <w:marBottom w:val="0"/>
          <w:divBdr>
            <w:top w:val="none" w:sz="0" w:space="0" w:color="auto"/>
            <w:left w:val="none" w:sz="0" w:space="0" w:color="auto"/>
            <w:bottom w:val="none" w:sz="0" w:space="0" w:color="auto"/>
            <w:right w:val="none" w:sz="0" w:space="0" w:color="auto"/>
          </w:divBdr>
          <w:divsChild>
            <w:div w:id="194121470">
              <w:marLeft w:val="0"/>
              <w:marRight w:val="0"/>
              <w:marTop w:val="0"/>
              <w:marBottom w:val="0"/>
              <w:divBdr>
                <w:top w:val="none" w:sz="0" w:space="0" w:color="auto"/>
                <w:left w:val="none" w:sz="0" w:space="0" w:color="auto"/>
                <w:bottom w:val="none" w:sz="0" w:space="0" w:color="auto"/>
                <w:right w:val="none" w:sz="0" w:space="0" w:color="auto"/>
              </w:divBdr>
              <w:divsChild>
                <w:div w:id="12424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09813">
      <w:bodyDiv w:val="1"/>
      <w:marLeft w:val="0"/>
      <w:marRight w:val="0"/>
      <w:marTop w:val="0"/>
      <w:marBottom w:val="0"/>
      <w:divBdr>
        <w:top w:val="none" w:sz="0" w:space="0" w:color="auto"/>
        <w:left w:val="none" w:sz="0" w:space="0" w:color="auto"/>
        <w:bottom w:val="none" w:sz="0" w:space="0" w:color="auto"/>
        <w:right w:val="none" w:sz="0" w:space="0" w:color="auto"/>
      </w:divBdr>
    </w:div>
    <w:div w:id="2065056433">
      <w:bodyDiv w:val="1"/>
      <w:marLeft w:val="0"/>
      <w:marRight w:val="0"/>
      <w:marTop w:val="0"/>
      <w:marBottom w:val="0"/>
      <w:divBdr>
        <w:top w:val="none" w:sz="0" w:space="0" w:color="auto"/>
        <w:left w:val="none" w:sz="0" w:space="0" w:color="auto"/>
        <w:bottom w:val="none" w:sz="0" w:space="0" w:color="auto"/>
        <w:right w:val="none" w:sz="0" w:space="0" w:color="auto"/>
      </w:divBdr>
    </w:div>
    <w:div w:id="2068794406">
      <w:bodyDiv w:val="1"/>
      <w:marLeft w:val="0"/>
      <w:marRight w:val="0"/>
      <w:marTop w:val="0"/>
      <w:marBottom w:val="0"/>
      <w:divBdr>
        <w:top w:val="none" w:sz="0" w:space="0" w:color="auto"/>
        <w:left w:val="none" w:sz="0" w:space="0" w:color="auto"/>
        <w:bottom w:val="none" w:sz="0" w:space="0" w:color="auto"/>
        <w:right w:val="none" w:sz="0" w:space="0" w:color="auto"/>
      </w:divBdr>
      <w:divsChild>
        <w:div w:id="285279834">
          <w:marLeft w:val="0"/>
          <w:marRight w:val="0"/>
          <w:marTop w:val="0"/>
          <w:marBottom w:val="360"/>
          <w:divBdr>
            <w:top w:val="none" w:sz="0" w:space="0" w:color="auto"/>
            <w:left w:val="none" w:sz="0" w:space="0" w:color="auto"/>
            <w:bottom w:val="none" w:sz="0" w:space="0" w:color="auto"/>
            <w:right w:val="none" w:sz="0" w:space="0" w:color="auto"/>
          </w:divBdr>
          <w:divsChild>
            <w:div w:id="13119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11">
      <w:bodyDiv w:val="1"/>
      <w:marLeft w:val="0"/>
      <w:marRight w:val="0"/>
      <w:marTop w:val="0"/>
      <w:marBottom w:val="0"/>
      <w:divBdr>
        <w:top w:val="none" w:sz="0" w:space="0" w:color="auto"/>
        <w:left w:val="none" w:sz="0" w:space="0" w:color="auto"/>
        <w:bottom w:val="none" w:sz="0" w:space="0" w:color="auto"/>
        <w:right w:val="none" w:sz="0" w:space="0" w:color="auto"/>
      </w:divBdr>
    </w:div>
    <w:div w:id="213321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witter.com/DudSlaw" TargetMode="External"/><Relationship Id="rId18" Type="http://schemas.openxmlformats.org/officeDocument/2006/relationships/hyperlink" Target="mailto:marcin.zielinski@for.org.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lawomir.dudek@for.org.p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twitter.com/ratrzec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rafal.trzeciakowski@for.org.pl" TargetMode="External"/><Relationship Id="rId10" Type="http://schemas.openxmlformats.org/officeDocument/2006/relationships/header" Target="header2.xml"/><Relationship Id="rId19" Type="http://schemas.openxmlformats.org/officeDocument/2006/relationships/hyperlink" Target="https://twitter.com/MA_Zielinsk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DE580-5341-4C4E-9ACB-A0A220C3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652</Words>
  <Characters>3914</Characters>
  <Application>Microsoft Office Word</Application>
  <DocSecurity>0</DocSecurity>
  <Lines>32</Lines>
  <Paragraphs>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Patryk Wachowiec</dc:creator>
  <cp:lastModifiedBy>Marcin Zieliński</cp:lastModifiedBy>
  <cp:revision>9</cp:revision>
  <cp:lastPrinted>2019-04-18T08:20:00Z</cp:lastPrinted>
  <dcterms:created xsi:type="dcterms:W3CDTF">2021-05-30T10:57:00Z</dcterms:created>
  <dcterms:modified xsi:type="dcterms:W3CDTF">2021-06-09T15:18:00Z</dcterms:modified>
</cp:coreProperties>
</file>