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5DFB" w:rsidRDefault="003C0B36">
      <w:pPr>
        <w:pStyle w:val="normal"/>
        <w:spacing w:after="120" w:line="360" w:lineRule="auto"/>
        <w:jc w:val="both"/>
      </w:pPr>
      <w:r>
        <w:rPr>
          <w:rFonts w:ascii="Times New Roman" w:eastAsia="Times New Roman" w:hAnsi="Times New Roman" w:cs="Times New Roman"/>
          <w:b/>
          <w:sz w:val="24"/>
          <w:szCs w:val="24"/>
        </w:rPr>
        <w:t xml:space="preserve">Temat: </w:t>
      </w:r>
      <w:proofErr w:type="spellStart"/>
      <w:r>
        <w:rPr>
          <w:rFonts w:ascii="Times New Roman" w:eastAsia="Times New Roman" w:hAnsi="Times New Roman" w:cs="Times New Roman"/>
          <w:b/>
          <w:sz w:val="24"/>
          <w:szCs w:val="24"/>
        </w:rPr>
        <w:t>Kadencjozaur</w:t>
      </w:r>
      <w:proofErr w:type="spellEnd"/>
      <w:r>
        <w:rPr>
          <w:rFonts w:ascii="Times New Roman" w:eastAsia="Times New Roman" w:hAnsi="Times New Roman" w:cs="Times New Roman"/>
          <w:b/>
          <w:sz w:val="24"/>
          <w:szCs w:val="24"/>
        </w:rPr>
        <w:t xml:space="preserve">, czyli co nam po wiecznych politykach? </w:t>
      </w:r>
    </w:p>
    <w:p w:rsidR="00DD5DFB" w:rsidRDefault="003C0B36">
      <w:pPr>
        <w:pStyle w:val="normal"/>
        <w:spacing w:after="120" w:line="360" w:lineRule="auto"/>
        <w:jc w:val="both"/>
      </w:pPr>
      <w:r>
        <w:rPr>
          <w:rFonts w:ascii="Times New Roman" w:eastAsia="Times New Roman" w:hAnsi="Times New Roman" w:cs="Times New Roman"/>
          <w:sz w:val="24"/>
          <w:szCs w:val="24"/>
        </w:rPr>
        <w:t>Autor: Jolanta Czajkowska</w:t>
      </w:r>
    </w:p>
    <w:p w:rsidR="00DD5DFB" w:rsidRDefault="003C0B36">
      <w:pPr>
        <w:pStyle w:val="normal"/>
        <w:spacing w:after="120" w:line="360" w:lineRule="auto"/>
        <w:jc w:val="both"/>
      </w:pPr>
      <w:r>
        <w:rPr>
          <w:rFonts w:ascii="Times New Roman" w:eastAsia="Times New Roman" w:hAnsi="Times New Roman" w:cs="Times New Roman"/>
          <w:b/>
          <w:sz w:val="24"/>
          <w:szCs w:val="24"/>
        </w:rPr>
        <w:t xml:space="preserve">Skrócony opis zajęć: </w:t>
      </w:r>
    </w:p>
    <w:p w:rsidR="00DD5DFB" w:rsidRDefault="003C0B36">
      <w:pPr>
        <w:pStyle w:val="normal"/>
        <w:spacing w:line="360" w:lineRule="auto"/>
        <w:jc w:val="both"/>
      </w:pPr>
      <w:bookmarkStart w:id="0" w:name="h.gjdgxs" w:colFirst="0" w:colLast="0"/>
      <w:bookmarkEnd w:id="0"/>
      <w:r>
        <w:rPr>
          <w:rFonts w:ascii="Times New Roman" w:eastAsia="Times New Roman" w:hAnsi="Times New Roman" w:cs="Times New Roman"/>
          <w:sz w:val="24"/>
          <w:szCs w:val="24"/>
        </w:rPr>
        <w:t xml:space="preserve">Zajęcia rozpoczynają się od refleksji na temat kadencyjności, a w zasadzie jej braku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przypadku pełnienia wielu funkcji pochodzących z wyboru  (np.: posłów senatorów, itp.) </w:t>
      </w:r>
      <w:r>
        <w:rPr>
          <w:rFonts w:ascii="Times New Roman" w:eastAsia="Times New Roman" w:hAnsi="Times New Roman" w:cs="Times New Roman"/>
          <w:sz w:val="24"/>
          <w:szCs w:val="24"/>
        </w:rPr>
        <w:br/>
        <w:t>i wpływu tego zjawiska na jakość władzy publicznej w Polsce. W kolejnych ćwiczeniach młodzież samodzielnie wyszukuje argumenty za i przeciw ograniczaniu liczby kadenc</w:t>
      </w:r>
      <w:r>
        <w:rPr>
          <w:rFonts w:ascii="Times New Roman" w:eastAsia="Times New Roman" w:hAnsi="Times New Roman" w:cs="Times New Roman"/>
          <w:sz w:val="24"/>
          <w:szCs w:val="24"/>
        </w:rPr>
        <w:t>ji posłów, radnych, wójtów, czy prezydentów miast. Podejmuje próbę sformułowania własnych argumentów za i przeciw, i wyrażenia stanowiska w sprawie.  Końcowe ćwiczenia mają zachęcić ucznia do zastanowienia się nad rolą i możliwościami społeczeństwa w ogran</w:t>
      </w:r>
      <w:r>
        <w:rPr>
          <w:rFonts w:ascii="Times New Roman" w:eastAsia="Times New Roman" w:hAnsi="Times New Roman" w:cs="Times New Roman"/>
          <w:sz w:val="24"/>
          <w:szCs w:val="24"/>
        </w:rPr>
        <w:t xml:space="preserve">iczaniu patologii władzy.  </w:t>
      </w:r>
    </w:p>
    <w:p w:rsidR="00DD5DFB" w:rsidRDefault="003C0B36">
      <w:pPr>
        <w:pStyle w:val="normal"/>
        <w:spacing w:after="120" w:line="360" w:lineRule="auto"/>
        <w:jc w:val="both"/>
      </w:pPr>
      <w:r>
        <w:rPr>
          <w:rFonts w:ascii="Times New Roman" w:eastAsia="Times New Roman" w:hAnsi="Times New Roman" w:cs="Times New Roman"/>
          <w:b/>
          <w:sz w:val="24"/>
          <w:szCs w:val="24"/>
        </w:rPr>
        <w:t xml:space="preserve">Poziom:  </w:t>
      </w:r>
    </w:p>
    <w:p w:rsidR="00DD5DFB" w:rsidRDefault="003C0B36">
      <w:pPr>
        <w:pStyle w:val="normal"/>
        <w:spacing w:line="360" w:lineRule="auto"/>
        <w:jc w:val="both"/>
      </w:pPr>
      <w:r>
        <w:rPr>
          <w:rFonts w:ascii="Times New Roman" w:eastAsia="Times New Roman" w:hAnsi="Times New Roman" w:cs="Times New Roman"/>
          <w:sz w:val="24"/>
          <w:szCs w:val="24"/>
        </w:rPr>
        <w:t>Podstawa programowa kształcenia ogólnego dla liceum</w:t>
      </w:r>
    </w:p>
    <w:p w:rsidR="00DD5DFB" w:rsidRDefault="003C0B36">
      <w:pPr>
        <w:pStyle w:val="normal"/>
        <w:spacing w:line="360" w:lineRule="auto"/>
        <w:jc w:val="both"/>
      </w:pPr>
      <w:r>
        <w:rPr>
          <w:rFonts w:ascii="Times New Roman" w:eastAsia="Times New Roman" w:hAnsi="Times New Roman" w:cs="Times New Roman"/>
          <w:sz w:val="24"/>
          <w:szCs w:val="24"/>
        </w:rPr>
        <w:t xml:space="preserve">Wiedza o społeczeństwie, </w:t>
      </w:r>
    </w:p>
    <w:p w:rsidR="00DD5DFB" w:rsidRDefault="003C0B36">
      <w:pPr>
        <w:pStyle w:val="normal"/>
        <w:spacing w:line="360" w:lineRule="auto"/>
        <w:jc w:val="both"/>
      </w:pPr>
      <w:r>
        <w:rPr>
          <w:rFonts w:ascii="Times New Roman" w:eastAsia="Times New Roman" w:hAnsi="Times New Roman" w:cs="Times New Roman"/>
          <w:sz w:val="24"/>
          <w:szCs w:val="24"/>
        </w:rPr>
        <w:t>Cele kształcenia - wymagania ogólne</w:t>
      </w:r>
    </w:p>
    <w:p w:rsidR="00DD5DFB" w:rsidRDefault="003C0B36">
      <w:pPr>
        <w:pStyle w:val="normal"/>
        <w:spacing w:line="360" w:lineRule="auto"/>
        <w:jc w:val="both"/>
      </w:pPr>
      <w:r>
        <w:rPr>
          <w:rFonts w:ascii="Times New Roman" w:eastAsia="Times New Roman" w:hAnsi="Times New Roman" w:cs="Times New Roman"/>
          <w:sz w:val="24"/>
          <w:szCs w:val="24"/>
        </w:rPr>
        <w:t xml:space="preserve">I. Wykorzystanie i tworzenie informacji. </w:t>
      </w:r>
    </w:p>
    <w:p w:rsidR="00DD5DFB" w:rsidRDefault="003C0B36">
      <w:pPr>
        <w:pStyle w:val="normal"/>
        <w:spacing w:line="360" w:lineRule="auto"/>
        <w:jc w:val="both"/>
      </w:pPr>
      <w:r>
        <w:rPr>
          <w:rFonts w:ascii="Times New Roman" w:eastAsia="Times New Roman" w:hAnsi="Times New Roman" w:cs="Times New Roman"/>
          <w:sz w:val="24"/>
          <w:szCs w:val="24"/>
        </w:rPr>
        <w:t>Uczeń znajduje i wykorzystuje informacje na temat życia public</w:t>
      </w:r>
      <w:r>
        <w:rPr>
          <w:rFonts w:ascii="Times New Roman" w:eastAsia="Times New Roman" w:hAnsi="Times New Roman" w:cs="Times New Roman"/>
          <w:sz w:val="24"/>
          <w:szCs w:val="24"/>
        </w:rPr>
        <w:t>znego, krytycznie je analizuje, samodzielnie wyciąga wnioski; wyraża i uzasadnia własne zdanie w wybranych sprawach w formie ustnej i pisemnej na różnych forach publicznych; przedstawia i uzasadnia poglądy odmienne od własnych.</w:t>
      </w:r>
    </w:p>
    <w:p w:rsidR="00DD5DFB" w:rsidRDefault="003C0B36">
      <w:pPr>
        <w:pStyle w:val="normal"/>
        <w:spacing w:line="360" w:lineRule="auto"/>
        <w:jc w:val="both"/>
      </w:pPr>
      <w:r>
        <w:rPr>
          <w:rFonts w:ascii="Times New Roman" w:eastAsia="Times New Roman" w:hAnsi="Times New Roman" w:cs="Times New Roman"/>
          <w:sz w:val="24"/>
          <w:szCs w:val="24"/>
        </w:rPr>
        <w:t>II. Rozpoznawanie i rozwiązy</w:t>
      </w:r>
      <w:r>
        <w:rPr>
          <w:rFonts w:ascii="Times New Roman" w:eastAsia="Times New Roman" w:hAnsi="Times New Roman" w:cs="Times New Roman"/>
          <w:sz w:val="24"/>
          <w:szCs w:val="24"/>
        </w:rPr>
        <w:t xml:space="preserve">wanie problemów. </w:t>
      </w:r>
    </w:p>
    <w:p w:rsidR="00DD5DFB" w:rsidRDefault="003C0B36">
      <w:pPr>
        <w:pStyle w:val="normal"/>
        <w:spacing w:line="360" w:lineRule="auto"/>
        <w:jc w:val="both"/>
      </w:pPr>
      <w:r>
        <w:rPr>
          <w:rFonts w:ascii="Times New Roman" w:eastAsia="Times New Roman" w:hAnsi="Times New Roman" w:cs="Times New Roman"/>
          <w:sz w:val="24"/>
          <w:szCs w:val="24"/>
        </w:rPr>
        <w:t xml:space="preserve">Uczeń rozpoznaje problemy w skali lokalnej, krajowej, europejskiej i globalnej oraz szuka ich rozwiązania; rozumie złożoność problemów społecznych i politycznych; dostrzega perspektywy różnych uczestników życia publicznego. </w:t>
      </w:r>
    </w:p>
    <w:p w:rsidR="00DD5DFB" w:rsidRDefault="003C0B36">
      <w:pPr>
        <w:pStyle w:val="normal"/>
        <w:spacing w:line="360" w:lineRule="auto"/>
        <w:jc w:val="both"/>
      </w:pPr>
      <w:r>
        <w:rPr>
          <w:rFonts w:ascii="Times New Roman" w:eastAsia="Times New Roman" w:hAnsi="Times New Roman" w:cs="Times New Roman"/>
          <w:sz w:val="24"/>
          <w:szCs w:val="24"/>
        </w:rPr>
        <w:lastRenderedPageBreak/>
        <w:t xml:space="preserve">V. Znajomość </w:t>
      </w:r>
      <w:r>
        <w:rPr>
          <w:rFonts w:ascii="Times New Roman" w:eastAsia="Times New Roman" w:hAnsi="Times New Roman" w:cs="Times New Roman"/>
          <w:sz w:val="24"/>
          <w:szCs w:val="24"/>
        </w:rPr>
        <w:t xml:space="preserve">podstaw ustroju Rzeczypospolitej Polskiej. Uczeń opisuje sposób działania władz publicznych i innych podmiotów życia publicznego; wykorzystuje swoją wiedzę </w:t>
      </w:r>
      <w:r>
        <w:rPr>
          <w:rFonts w:ascii="Times New Roman" w:eastAsia="Times New Roman" w:hAnsi="Times New Roman" w:cs="Times New Roman"/>
          <w:sz w:val="24"/>
          <w:szCs w:val="24"/>
        </w:rPr>
        <w:br/>
        <w:t>o zasadach demokracji i ustroju Polski do interpretacji i oceny wydarzeń w życiu społecznym i polit</w:t>
      </w:r>
      <w:r>
        <w:rPr>
          <w:rFonts w:ascii="Times New Roman" w:eastAsia="Times New Roman" w:hAnsi="Times New Roman" w:cs="Times New Roman"/>
          <w:sz w:val="24"/>
          <w:szCs w:val="24"/>
        </w:rPr>
        <w:t xml:space="preserve">ycznym; </w:t>
      </w:r>
    </w:p>
    <w:p w:rsidR="00DD5DFB" w:rsidRDefault="003C0B36">
      <w:pPr>
        <w:pStyle w:val="normal"/>
        <w:spacing w:line="360" w:lineRule="auto"/>
        <w:jc w:val="both"/>
      </w:pPr>
      <w:r>
        <w:rPr>
          <w:rFonts w:ascii="Times New Roman" w:eastAsia="Times New Roman" w:hAnsi="Times New Roman" w:cs="Times New Roman"/>
          <w:b/>
          <w:sz w:val="24"/>
          <w:szCs w:val="24"/>
        </w:rPr>
        <w:t>Wymagania szczegółowe</w:t>
      </w:r>
    </w:p>
    <w:p w:rsidR="00DD5DFB" w:rsidRDefault="003C0B36">
      <w:pPr>
        <w:pStyle w:val="normal"/>
        <w:spacing w:line="360" w:lineRule="auto"/>
        <w:jc w:val="both"/>
      </w:pPr>
      <w:r>
        <w:rPr>
          <w:rFonts w:ascii="Times New Roman" w:eastAsia="Times New Roman" w:hAnsi="Times New Roman" w:cs="Times New Roman"/>
          <w:sz w:val="24"/>
          <w:szCs w:val="24"/>
        </w:rPr>
        <w:t xml:space="preserve">11. Obywatel i obywatelstwo. Uczeń: </w:t>
      </w:r>
    </w:p>
    <w:p w:rsidR="00DD5DFB" w:rsidRDefault="003C0B36">
      <w:pPr>
        <w:pStyle w:val="normal"/>
        <w:spacing w:line="360" w:lineRule="auto"/>
        <w:jc w:val="both"/>
      </w:pPr>
      <w:r>
        <w:rPr>
          <w:rFonts w:ascii="Times New Roman" w:eastAsia="Times New Roman" w:hAnsi="Times New Roman" w:cs="Times New Roman"/>
          <w:sz w:val="24"/>
          <w:szCs w:val="24"/>
        </w:rPr>
        <w:t xml:space="preserve">3) wymienia konstytucyjne obowiązki obywateli Rzeczypospolitej Polskiej; uzasadnia znaczenie postaw i cnót obywatelskich (troska o dobro wspólne, odpowiedzialność, aktywność, solidarność, </w:t>
      </w:r>
      <w:r>
        <w:rPr>
          <w:rFonts w:ascii="Times New Roman" w:eastAsia="Times New Roman" w:hAnsi="Times New Roman" w:cs="Times New Roman"/>
          <w:sz w:val="24"/>
          <w:szCs w:val="24"/>
        </w:rPr>
        <w:t>odwaga cywilna, roztropność, tolerancja);</w:t>
      </w:r>
    </w:p>
    <w:p w:rsidR="00DD5DFB" w:rsidRDefault="003C0B36">
      <w:pPr>
        <w:pStyle w:val="normal"/>
        <w:spacing w:line="360" w:lineRule="auto"/>
        <w:jc w:val="both"/>
      </w:pPr>
      <w:r>
        <w:rPr>
          <w:rFonts w:ascii="Times New Roman" w:eastAsia="Times New Roman" w:hAnsi="Times New Roman" w:cs="Times New Roman"/>
          <w:sz w:val="24"/>
          <w:szCs w:val="24"/>
        </w:rPr>
        <w:t xml:space="preserve">12. Społeczeństwo obywatelskie. Uczeń: </w:t>
      </w:r>
    </w:p>
    <w:p w:rsidR="00DD5DFB" w:rsidRDefault="003C0B36">
      <w:pPr>
        <w:pStyle w:val="normal"/>
        <w:spacing w:line="360" w:lineRule="auto"/>
        <w:jc w:val="both"/>
      </w:pPr>
      <w:r>
        <w:rPr>
          <w:rFonts w:ascii="Times New Roman" w:eastAsia="Times New Roman" w:hAnsi="Times New Roman" w:cs="Times New Roman"/>
          <w:sz w:val="24"/>
          <w:szCs w:val="24"/>
        </w:rPr>
        <w:t>2) wymienia podmioty społeczeństwa obywatelskiego;</w:t>
      </w:r>
    </w:p>
    <w:p w:rsidR="00DD5DFB" w:rsidRDefault="003C0B36">
      <w:pPr>
        <w:pStyle w:val="normal"/>
        <w:spacing w:line="360" w:lineRule="auto"/>
        <w:jc w:val="both"/>
      </w:pPr>
      <w:r>
        <w:rPr>
          <w:rFonts w:ascii="Times New Roman" w:eastAsia="Times New Roman" w:hAnsi="Times New Roman" w:cs="Times New Roman"/>
          <w:sz w:val="24"/>
          <w:szCs w:val="24"/>
        </w:rPr>
        <w:t xml:space="preserve">4) opisuje formy aktywności obywateli w ramach społeczności lokalnej, regionu, państwa; </w:t>
      </w:r>
    </w:p>
    <w:p w:rsidR="00DD5DFB" w:rsidRDefault="003C0B36">
      <w:pPr>
        <w:pStyle w:val="normal"/>
        <w:spacing w:line="360" w:lineRule="auto"/>
        <w:jc w:val="both"/>
      </w:pPr>
      <w:r>
        <w:rPr>
          <w:rFonts w:ascii="Times New Roman" w:eastAsia="Times New Roman" w:hAnsi="Times New Roman" w:cs="Times New Roman"/>
          <w:b/>
          <w:sz w:val="24"/>
          <w:szCs w:val="24"/>
        </w:rPr>
        <w:t>Cele zajęć:</w:t>
      </w:r>
    </w:p>
    <w:p w:rsidR="00DD5DFB" w:rsidRDefault="003C0B36">
      <w:pPr>
        <w:pStyle w:val="normal"/>
        <w:spacing w:after="120" w:line="360" w:lineRule="auto"/>
        <w:jc w:val="both"/>
      </w:pPr>
      <w:r>
        <w:rPr>
          <w:rFonts w:ascii="Times New Roman" w:eastAsia="Times New Roman" w:hAnsi="Times New Roman" w:cs="Times New Roman"/>
          <w:sz w:val="24"/>
          <w:szCs w:val="24"/>
        </w:rPr>
        <w:t>Uczeń powinien:</w:t>
      </w:r>
    </w:p>
    <w:p w:rsidR="00DD5DFB" w:rsidRDefault="003C0B36">
      <w:pPr>
        <w:pStyle w:val="normal"/>
        <w:spacing w:after="120" w:line="360" w:lineRule="auto"/>
        <w:jc w:val="both"/>
      </w:pPr>
      <w:r>
        <w:rPr>
          <w:rFonts w:ascii="Times New Roman" w:eastAsia="Times New Roman" w:hAnsi="Times New Roman" w:cs="Times New Roman"/>
          <w:sz w:val="24"/>
          <w:szCs w:val="24"/>
        </w:rPr>
        <w:t>- wysz</w:t>
      </w:r>
      <w:r>
        <w:rPr>
          <w:rFonts w:ascii="Times New Roman" w:eastAsia="Times New Roman" w:hAnsi="Times New Roman" w:cs="Times New Roman"/>
          <w:sz w:val="24"/>
          <w:szCs w:val="24"/>
        </w:rPr>
        <w:t>ukać i krytycznie zanalizować informacje dotyczące aktualnych problemów życia politycznego.</w:t>
      </w:r>
    </w:p>
    <w:p w:rsidR="00DD5DFB" w:rsidRDefault="003C0B36">
      <w:pPr>
        <w:pStyle w:val="normal"/>
        <w:spacing w:after="120" w:line="360" w:lineRule="auto"/>
        <w:jc w:val="both"/>
      </w:pPr>
      <w:r>
        <w:rPr>
          <w:rFonts w:ascii="Times New Roman" w:eastAsia="Times New Roman" w:hAnsi="Times New Roman" w:cs="Times New Roman"/>
          <w:sz w:val="24"/>
          <w:szCs w:val="24"/>
        </w:rPr>
        <w:t>- w dyskusji poprawnie operować pojęciami: władza publiczna, organy władzy publicznej, społeczeństwo obywatelskie, kapitał społeczny.</w:t>
      </w:r>
    </w:p>
    <w:p w:rsidR="00DD5DFB" w:rsidRDefault="003C0B36">
      <w:pPr>
        <w:pStyle w:val="normal"/>
        <w:spacing w:after="120" w:line="360" w:lineRule="auto"/>
        <w:jc w:val="both"/>
      </w:pPr>
      <w:r>
        <w:rPr>
          <w:rFonts w:ascii="Times New Roman" w:eastAsia="Times New Roman" w:hAnsi="Times New Roman" w:cs="Times New Roman"/>
          <w:sz w:val="24"/>
          <w:szCs w:val="24"/>
        </w:rPr>
        <w:t>- wymienić argumenty za i prze</w:t>
      </w:r>
      <w:r>
        <w:rPr>
          <w:rFonts w:ascii="Times New Roman" w:eastAsia="Times New Roman" w:hAnsi="Times New Roman" w:cs="Times New Roman"/>
          <w:sz w:val="24"/>
          <w:szCs w:val="24"/>
        </w:rPr>
        <w:t>ciw możliwości wielokrotnego sprawowania funkcji władzy pochodzących z wyboru.</w:t>
      </w:r>
    </w:p>
    <w:p w:rsidR="00DD5DFB" w:rsidRDefault="003C0B36">
      <w:pPr>
        <w:pStyle w:val="normal"/>
        <w:spacing w:after="120" w:line="360" w:lineRule="auto"/>
        <w:jc w:val="both"/>
      </w:pPr>
      <w:r>
        <w:rPr>
          <w:rFonts w:ascii="Times New Roman" w:eastAsia="Times New Roman" w:hAnsi="Times New Roman" w:cs="Times New Roman"/>
          <w:sz w:val="24"/>
          <w:szCs w:val="24"/>
        </w:rPr>
        <w:t>- wyjaśnić na czym polega rola organizacji pozarządowych w państwie demokratycznym.</w:t>
      </w:r>
    </w:p>
    <w:p w:rsidR="00DD5DFB" w:rsidRDefault="003C0B36">
      <w:pPr>
        <w:pStyle w:val="normal"/>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formułować i przedstawiać argumenty, bronić swojego zdania.</w:t>
      </w:r>
    </w:p>
    <w:p w:rsidR="00EC0F9B" w:rsidRDefault="00EC0F9B">
      <w:pPr>
        <w:pStyle w:val="normal"/>
        <w:spacing w:after="120" w:line="360" w:lineRule="auto"/>
        <w:jc w:val="both"/>
        <w:rPr>
          <w:rFonts w:ascii="Times New Roman" w:eastAsia="Times New Roman" w:hAnsi="Times New Roman" w:cs="Times New Roman"/>
          <w:sz w:val="24"/>
          <w:szCs w:val="24"/>
        </w:rPr>
      </w:pPr>
    </w:p>
    <w:p w:rsidR="00EC0F9B" w:rsidRDefault="00EC0F9B">
      <w:pPr>
        <w:pStyle w:val="normal"/>
        <w:spacing w:after="120" w:line="360" w:lineRule="auto"/>
        <w:jc w:val="both"/>
      </w:pPr>
    </w:p>
    <w:p w:rsidR="00DD5DFB" w:rsidRDefault="003C0B36">
      <w:pPr>
        <w:pStyle w:val="normal"/>
        <w:spacing w:line="360" w:lineRule="auto"/>
        <w:jc w:val="both"/>
      </w:pPr>
      <w:r>
        <w:rPr>
          <w:rFonts w:ascii="Times New Roman" w:eastAsia="Times New Roman" w:hAnsi="Times New Roman" w:cs="Times New Roman"/>
          <w:b/>
          <w:sz w:val="24"/>
          <w:szCs w:val="24"/>
        </w:rPr>
        <w:lastRenderedPageBreak/>
        <w:t>Pojęcia kluczowe</w:t>
      </w:r>
      <w:r>
        <w:rPr>
          <w:rFonts w:ascii="Times New Roman" w:eastAsia="Times New Roman" w:hAnsi="Times New Roman" w:cs="Times New Roman"/>
          <w:sz w:val="24"/>
          <w:szCs w:val="24"/>
        </w:rPr>
        <w:t>:</w:t>
      </w:r>
    </w:p>
    <w:p w:rsidR="00DD5DFB" w:rsidRDefault="003C0B36">
      <w:pPr>
        <w:pStyle w:val="normal"/>
        <w:spacing w:line="360" w:lineRule="auto"/>
        <w:jc w:val="both"/>
      </w:pPr>
      <w:r>
        <w:rPr>
          <w:rFonts w:ascii="Times New Roman" w:eastAsia="Times New Roman" w:hAnsi="Times New Roman" w:cs="Times New Roman"/>
          <w:b/>
          <w:sz w:val="24"/>
          <w:szCs w:val="24"/>
        </w:rPr>
        <w:t>Władza publiczna</w:t>
      </w:r>
      <w:r>
        <w:rPr>
          <w:rFonts w:ascii="Times New Roman" w:eastAsia="Times New Roman" w:hAnsi="Times New Roman" w:cs="Times New Roman"/>
          <w:sz w:val="24"/>
          <w:szCs w:val="24"/>
        </w:rPr>
        <w:t xml:space="preserve"> - pod tym pojęciem rozumiemy wszystkie władze w sensie konstytucyjnym - ustawodawczą, wykonawczą i sądowniczą. W pojęciu "władzy publicznej" mieszczą się instytucje państwowe, samorządowe oraz te, które wykonują funkcje władzy publicznej w</w:t>
      </w:r>
      <w:r>
        <w:rPr>
          <w:rFonts w:ascii="Times New Roman" w:eastAsia="Times New Roman" w:hAnsi="Times New Roman" w:cs="Times New Roman"/>
          <w:sz w:val="24"/>
          <w:szCs w:val="24"/>
        </w:rPr>
        <w:t xml:space="preserve"> wyniku powierzenia lub  przekazania im tych funkcji przez organ władzy państwowej lub samorządowej. Pojęcie władzy publicznej definiuje art. 77 ust 1 Konstytucji.</w:t>
      </w:r>
    </w:p>
    <w:p w:rsidR="00DD5DFB" w:rsidRDefault="003C0B36">
      <w:pPr>
        <w:pStyle w:val="normal"/>
        <w:spacing w:line="360" w:lineRule="auto"/>
        <w:jc w:val="both"/>
      </w:pPr>
      <w:r>
        <w:rPr>
          <w:rFonts w:ascii="Times New Roman" w:eastAsia="Times New Roman" w:hAnsi="Times New Roman" w:cs="Times New Roman"/>
          <w:b/>
          <w:sz w:val="24"/>
          <w:szCs w:val="24"/>
        </w:rPr>
        <w:t>Organy władzy publicznej</w:t>
      </w:r>
      <w:r>
        <w:rPr>
          <w:rFonts w:ascii="Times New Roman" w:eastAsia="Times New Roman" w:hAnsi="Times New Roman" w:cs="Times New Roman"/>
          <w:sz w:val="24"/>
          <w:szCs w:val="24"/>
        </w:rPr>
        <w:t xml:space="preserve"> to jednoosobowe lub wieloosobowe organy, przez które  - jako przez </w:t>
      </w:r>
      <w:r>
        <w:rPr>
          <w:rFonts w:ascii="Times New Roman" w:eastAsia="Times New Roman" w:hAnsi="Times New Roman" w:cs="Times New Roman"/>
          <w:sz w:val="24"/>
          <w:szCs w:val="24"/>
        </w:rPr>
        <w:t xml:space="preserve">swoich przedstawicieli - naród sprawuje część swojej władzy zwierzchniej.   </w:t>
      </w:r>
    </w:p>
    <w:p w:rsidR="00DD5DFB" w:rsidRDefault="003C0B36">
      <w:pPr>
        <w:pStyle w:val="normal"/>
        <w:spacing w:line="360" w:lineRule="auto"/>
        <w:jc w:val="both"/>
      </w:pPr>
      <w:r>
        <w:rPr>
          <w:rFonts w:ascii="Times New Roman" w:eastAsia="Times New Roman" w:hAnsi="Times New Roman" w:cs="Times New Roman"/>
          <w:b/>
          <w:sz w:val="24"/>
          <w:szCs w:val="24"/>
        </w:rPr>
        <w:t xml:space="preserve">Społeczeństwo obywatelskie </w:t>
      </w:r>
      <w:r>
        <w:rPr>
          <w:rFonts w:ascii="Times New Roman" w:eastAsia="Times New Roman" w:hAnsi="Times New Roman" w:cs="Times New Roman"/>
          <w:sz w:val="24"/>
          <w:szCs w:val="24"/>
        </w:rPr>
        <w:t>potrafi działać bez impulsów ze strony organów rządowych, organizuje się oddolnie, ma zdolności do stawiania i realizowania wyznaczonych celów. Cechą sp</w:t>
      </w:r>
      <w:r>
        <w:rPr>
          <w:rFonts w:ascii="Times New Roman" w:eastAsia="Times New Roman" w:hAnsi="Times New Roman" w:cs="Times New Roman"/>
          <w:sz w:val="24"/>
          <w:szCs w:val="24"/>
        </w:rPr>
        <w:t>ołeczeństwa obywatelskiego jest świadome dążenie do zaspokajania potrzeb wspólnoty i poczucie odpowiedzialności za jego dobro.  Inicjatywy społeczeństwa obywatelskiego nie muszą oznaczać rywalizacji z władzą.</w:t>
      </w:r>
    </w:p>
    <w:p w:rsidR="00DD5DFB" w:rsidRDefault="003C0B36">
      <w:pPr>
        <w:pStyle w:val="normal"/>
        <w:spacing w:line="360" w:lineRule="auto"/>
        <w:jc w:val="both"/>
      </w:pPr>
      <w:r>
        <w:rPr>
          <w:rFonts w:ascii="Times New Roman" w:eastAsia="Times New Roman" w:hAnsi="Times New Roman" w:cs="Times New Roman"/>
          <w:b/>
          <w:sz w:val="24"/>
          <w:szCs w:val="24"/>
        </w:rPr>
        <w:t>Kadencja</w:t>
      </w:r>
      <w:r>
        <w:rPr>
          <w:rFonts w:ascii="Times New Roman" w:eastAsia="Times New Roman" w:hAnsi="Times New Roman" w:cs="Times New Roman"/>
          <w:sz w:val="24"/>
          <w:szCs w:val="24"/>
        </w:rPr>
        <w:t xml:space="preserve"> - określony przez prawo czas pełnienia</w:t>
      </w:r>
      <w:r>
        <w:rPr>
          <w:rFonts w:ascii="Times New Roman" w:eastAsia="Times New Roman" w:hAnsi="Times New Roman" w:cs="Times New Roman"/>
          <w:sz w:val="24"/>
          <w:szCs w:val="24"/>
        </w:rPr>
        <w:t xml:space="preserve"> danej funkcji (urzędu) przez urzędnika lub organ pochodzący z wyboru. Na przykład w Polsce określona w Konstytucji kadencja prezydenta trwa 5 lat, a Sejmu i Senatu 4 lata.</w:t>
      </w:r>
    </w:p>
    <w:p w:rsidR="00DD5DFB" w:rsidRDefault="003C0B36">
      <w:pPr>
        <w:pStyle w:val="normal"/>
        <w:spacing w:line="360" w:lineRule="auto"/>
        <w:jc w:val="both"/>
      </w:pPr>
      <w:r>
        <w:rPr>
          <w:rFonts w:ascii="Times New Roman" w:eastAsia="Times New Roman" w:hAnsi="Times New Roman" w:cs="Times New Roman"/>
          <w:b/>
          <w:sz w:val="24"/>
          <w:szCs w:val="24"/>
        </w:rPr>
        <w:t xml:space="preserve">Zadanie 1 </w:t>
      </w:r>
    </w:p>
    <w:p w:rsidR="00DD5DFB" w:rsidRDefault="003C0B36">
      <w:pPr>
        <w:pStyle w:val="normal"/>
        <w:spacing w:line="360" w:lineRule="auto"/>
        <w:jc w:val="both"/>
      </w:pPr>
      <w:r>
        <w:rPr>
          <w:rFonts w:ascii="Times New Roman" w:eastAsia="Times New Roman" w:hAnsi="Times New Roman" w:cs="Times New Roman"/>
          <w:i/>
          <w:sz w:val="24"/>
          <w:szCs w:val="24"/>
        </w:rPr>
        <w:t xml:space="preserve">Komentarz: Realizacja zadań na zajęciach wymaga dostępu do Internetu, a </w:t>
      </w:r>
      <w:r>
        <w:rPr>
          <w:rFonts w:ascii="Times New Roman" w:eastAsia="Times New Roman" w:hAnsi="Times New Roman" w:cs="Times New Roman"/>
          <w:i/>
          <w:sz w:val="24"/>
          <w:szCs w:val="24"/>
        </w:rPr>
        <w:t>najlepiej swobodnego  dostępu wszystkich uczniów do sieci..</w:t>
      </w:r>
    </w:p>
    <w:p w:rsidR="00DD5DFB" w:rsidRDefault="003C0B36">
      <w:pPr>
        <w:pStyle w:val="normal"/>
        <w:spacing w:line="360" w:lineRule="auto"/>
        <w:jc w:val="both"/>
      </w:pPr>
      <w:r>
        <w:rPr>
          <w:rFonts w:ascii="Times New Roman" w:eastAsia="Times New Roman" w:hAnsi="Times New Roman" w:cs="Times New Roman"/>
          <w:i/>
          <w:sz w:val="24"/>
          <w:szCs w:val="24"/>
        </w:rPr>
        <w:t xml:space="preserve">Rozdaj młodzieży komiks autorstwa Zbigniewa </w:t>
      </w:r>
      <w:proofErr w:type="spellStart"/>
      <w:r>
        <w:rPr>
          <w:rFonts w:ascii="Times New Roman" w:eastAsia="Times New Roman" w:hAnsi="Times New Roman" w:cs="Times New Roman"/>
          <w:i/>
          <w:sz w:val="24"/>
          <w:szCs w:val="24"/>
        </w:rPr>
        <w:t>Wichera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Kadencjozaur</w:t>
      </w:r>
      <w:proofErr w:type="spellEnd"/>
      <w:r>
        <w:rPr>
          <w:rFonts w:ascii="Times New Roman" w:eastAsia="Times New Roman" w:hAnsi="Times New Roman" w:cs="Times New Roman"/>
          <w:i/>
          <w:sz w:val="24"/>
          <w:szCs w:val="24"/>
        </w:rPr>
        <w:t>", poproś, aby uważnie obejrzeli pracę, a następnie wykonali polecenia z pierwszego ćwiczenia. Na zakończenie poproś kilkoro chętny</w:t>
      </w:r>
      <w:r>
        <w:rPr>
          <w:rFonts w:ascii="Times New Roman" w:eastAsia="Times New Roman" w:hAnsi="Times New Roman" w:cs="Times New Roman"/>
          <w:i/>
          <w:sz w:val="24"/>
          <w:szCs w:val="24"/>
        </w:rPr>
        <w:t>ch uczniów, aby przedstawili swoje komentarze o tym, jaki problem został zasygnalizowany w komiksie. Pokieruj krótką dyskusją.  Kończąc ćwiczenie powiedz uczniom, że komiks otrzymał wyróżnienie w VII Edycji Konkursu na Komiks Ekonomiczny w kategorii: Kaden</w:t>
      </w:r>
      <w:r>
        <w:rPr>
          <w:rFonts w:ascii="Times New Roman" w:eastAsia="Times New Roman" w:hAnsi="Times New Roman" w:cs="Times New Roman"/>
          <w:i/>
          <w:sz w:val="24"/>
          <w:szCs w:val="24"/>
        </w:rPr>
        <w:t>cyjność czy dożywocie? - czy ograniczenie liczby kadencji jest dobrym rozwiązaniem? organizowanego przez Forum Obywatelskiego Rozwoju.</w:t>
      </w:r>
    </w:p>
    <w:p w:rsidR="00DD5DFB" w:rsidRDefault="003C0B36">
      <w:pPr>
        <w:pStyle w:val="normal"/>
        <w:spacing w:line="360" w:lineRule="auto"/>
        <w:jc w:val="both"/>
      </w:pPr>
      <w:r>
        <w:rPr>
          <w:rFonts w:ascii="Times New Roman" w:eastAsia="Times New Roman" w:hAnsi="Times New Roman" w:cs="Times New Roman"/>
          <w:sz w:val="24"/>
          <w:szCs w:val="24"/>
        </w:rPr>
        <w:lastRenderedPageBreak/>
        <w:t xml:space="preserve">Obejrzyj komiks </w:t>
      </w:r>
      <w:proofErr w:type="spellStart"/>
      <w:r>
        <w:rPr>
          <w:rFonts w:ascii="Times New Roman" w:eastAsia="Times New Roman" w:hAnsi="Times New Roman" w:cs="Times New Roman"/>
          <w:sz w:val="24"/>
          <w:szCs w:val="24"/>
        </w:rPr>
        <w:t>Kadencjozaur</w:t>
      </w:r>
      <w:proofErr w:type="spellEnd"/>
      <w:r>
        <w:rPr>
          <w:rFonts w:ascii="Times New Roman" w:eastAsia="Times New Roman" w:hAnsi="Times New Roman" w:cs="Times New Roman"/>
          <w:sz w:val="24"/>
          <w:szCs w:val="24"/>
        </w:rPr>
        <w:t xml:space="preserve"> autorstwa Zbigniewa </w:t>
      </w:r>
      <w:proofErr w:type="spellStart"/>
      <w:r>
        <w:rPr>
          <w:rFonts w:ascii="Times New Roman" w:eastAsia="Times New Roman" w:hAnsi="Times New Roman" w:cs="Times New Roman"/>
          <w:sz w:val="24"/>
          <w:szCs w:val="24"/>
        </w:rPr>
        <w:t>Wichera</w:t>
      </w:r>
      <w:proofErr w:type="spellEnd"/>
      <w:r>
        <w:rPr>
          <w:rFonts w:ascii="Times New Roman" w:eastAsia="Times New Roman" w:hAnsi="Times New Roman" w:cs="Times New Roman"/>
          <w:sz w:val="24"/>
          <w:szCs w:val="24"/>
        </w:rPr>
        <w:t>. Zastanów się, a następnie zapisz krótką notatkę, o jakim proble</w:t>
      </w:r>
      <w:r>
        <w:rPr>
          <w:rFonts w:ascii="Times New Roman" w:eastAsia="Times New Roman" w:hAnsi="Times New Roman" w:cs="Times New Roman"/>
          <w:sz w:val="24"/>
          <w:szCs w:val="24"/>
        </w:rPr>
        <w:t xml:space="preserve">mie, zjawisku występującym w naszym życiu politycznym opowiada autor komiksu. Przygotuj swoje stanowisko do zaprezentowania kolegom. </w:t>
      </w:r>
    </w:p>
    <w:p w:rsidR="00DD5DFB" w:rsidRDefault="003C0B36">
      <w:pPr>
        <w:pStyle w:val="normal"/>
        <w:spacing w:line="360" w:lineRule="auto"/>
        <w:jc w:val="both"/>
      </w:pPr>
      <w:r>
        <w:rPr>
          <w:rFonts w:ascii="Times New Roman" w:eastAsia="Times New Roman" w:hAnsi="Times New Roman" w:cs="Times New Roman"/>
          <w:sz w:val="24"/>
          <w:szCs w:val="24"/>
        </w:rPr>
        <w:t>Komiks "</w:t>
      </w:r>
      <w:proofErr w:type="spellStart"/>
      <w:r>
        <w:rPr>
          <w:rFonts w:ascii="Times New Roman" w:eastAsia="Times New Roman" w:hAnsi="Times New Roman" w:cs="Times New Roman"/>
          <w:sz w:val="24"/>
          <w:szCs w:val="24"/>
        </w:rPr>
        <w:t>Kadencjozaur</w:t>
      </w:r>
      <w:proofErr w:type="spellEnd"/>
      <w:r>
        <w:rPr>
          <w:rFonts w:ascii="Times New Roman" w:eastAsia="Times New Roman" w:hAnsi="Times New Roman" w:cs="Times New Roman"/>
          <w:sz w:val="24"/>
          <w:szCs w:val="24"/>
        </w:rPr>
        <w:t xml:space="preserve">" autorstwa Zbigniewa </w:t>
      </w:r>
      <w:proofErr w:type="spellStart"/>
      <w:r>
        <w:rPr>
          <w:rFonts w:ascii="Times New Roman" w:eastAsia="Times New Roman" w:hAnsi="Times New Roman" w:cs="Times New Roman"/>
          <w:sz w:val="24"/>
          <w:szCs w:val="24"/>
        </w:rPr>
        <w:t>Wichera</w:t>
      </w:r>
      <w:proofErr w:type="spellEnd"/>
      <w:r>
        <w:rPr>
          <w:rFonts w:ascii="Times New Roman" w:eastAsia="Times New Roman" w:hAnsi="Times New Roman" w:cs="Times New Roman"/>
          <w:sz w:val="24"/>
          <w:szCs w:val="24"/>
        </w:rPr>
        <w:t>, to komentarz do</w:t>
      </w:r>
    </w:p>
    <w:p w:rsidR="00DD5DFB" w:rsidRDefault="003C0B36">
      <w:pPr>
        <w:pStyle w:val="normal"/>
        <w:spacing w:line="360" w:lineRule="auto"/>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D5DFB" w:rsidRDefault="003C0B36">
      <w:pPr>
        <w:pStyle w:val="normal"/>
        <w:spacing w:line="360" w:lineRule="auto"/>
        <w:jc w:val="both"/>
      </w:pPr>
      <w:r>
        <w:rPr>
          <w:rFonts w:ascii="Times New Roman" w:eastAsia="Times New Roman" w:hAnsi="Times New Roman" w:cs="Times New Roman"/>
          <w:sz w:val="24"/>
          <w:szCs w:val="24"/>
        </w:rPr>
        <w:t xml:space="preserve">Wejdź na strony internetowe: </w:t>
      </w:r>
    </w:p>
    <w:p w:rsidR="00DD5DFB" w:rsidRDefault="003C0B36">
      <w:pPr>
        <w:pStyle w:val="normal"/>
        <w:spacing w:line="360" w:lineRule="auto"/>
        <w:jc w:val="both"/>
      </w:pPr>
      <w:r>
        <w:rPr>
          <w:rFonts w:ascii="Times New Roman" w:eastAsia="Times New Roman" w:hAnsi="Times New Roman" w:cs="Times New Roman"/>
          <w:sz w:val="24"/>
          <w:szCs w:val="24"/>
        </w:rPr>
        <w:t>http://www.senat.gov.pl/o-senacie/senat-wspolczesny/dane-o-senatorach-wg-stanu-na-dzien-wyborow/</w:t>
      </w:r>
    </w:p>
    <w:p w:rsidR="00DD5DFB" w:rsidRDefault="003C0B36">
      <w:pPr>
        <w:pStyle w:val="normal"/>
        <w:spacing w:line="360" w:lineRule="auto"/>
        <w:jc w:val="both"/>
      </w:pPr>
      <w:r>
        <w:rPr>
          <w:rFonts w:ascii="Times New Roman" w:eastAsia="Times New Roman" w:hAnsi="Times New Roman" w:cs="Times New Roman"/>
          <w:sz w:val="24"/>
          <w:szCs w:val="24"/>
        </w:rPr>
        <w:t>http://www.sejm.gov.pl/Sejm</w:t>
      </w:r>
      <w:r>
        <w:rPr>
          <w:rFonts w:ascii="Times New Roman" w:eastAsia="Times New Roman" w:hAnsi="Times New Roman" w:cs="Times New Roman"/>
          <w:sz w:val="24"/>
          <w:szCs w:val="24"/>
        </w:rPr>
        <w:t xml:space="preserve">8.nsf/page.xsp/poslowie_poczatek_kad </w:t>
      </w:r>
    </w:p>
    <w:p w:rsidR="00DD5DFB" w:rsidRDefault="003C0B36">
      <w:pPr>
        <w:pStyle w:val="normal"/>
        <w:spacing w:line="360" w:lineRule="auto"/>
        <w:jc w:val="both"/>
      </w:pPr>
      <w:r>
        <w:rPr>
          <w:rFonts w:ascii="Times New Roman" w:eastAsia="Times New Roman" w:hAnsi="Times New Roman" w:cs="Times New Roman"/>
          <w:sz w:val="24"/>
          <w:szCs w:val="24"/>
        </w:rPr>
        <w:t xml:space="preserve">Przejrzyj statystyki dotyczące obecnej kadencji senatu i sejmu, sprawdź co mówią na temat, poruszony w komiksie </w:t>
      </w:r>
      <w:proofErr w:type="spellStart"/>
      <w:r>
        <w:rPr>
          <w:rFonts w:ascii="Times New Roman" w:eastAsia="Times New Roman" w:hAnsi="Times New Roman" w:cs="Times New Roman"/>
          <w:sz w:val="24"/>
          <w:szCs w:val="24"/>
        </w:rPr>
        <w:t>Kadencjozaur</w:t>
      </w:r>
      <w:proofErr w:type="spellEnd"/>
      <w:r>
        <w:rPr>
          <w:rFonts w:ascii="Times New Roman" w:eastAsia="Times New Roman" w:hAnsi="Times New Roman" w:cs="Times New Roman"/>
          <w:sz w:val="24"/>
          <w:szCs w:val="24"/>
        </w:rPr>
        <w:t>. Czy wielokrotne pełnienie mandatu poselskiego lub senatorskiego to powszechne zjawisko?  Czy</w:t>
      </w:r>
      <w:r>
        <w:rPr>
          <w:rFonts w:ascii="Times New Roman" w:eastAsia="Times New Roman" w:hAnsi="Times New Roman" w:cs="Times New Roman"/>
          <w:sz w:val="24"/>
          <w:szCs w:val="24"/>
        </w:rPr>
        <w:t xml:space="preserve"> Twoim zdaniem długoletnie kadencje </w:t>
      </w:r>
      <w:r>
        <w:rPr>
          <w:rFonts w:ascii="Times New Roman" w:eastAsia="Times New Roman" w:hAnsi="Times New Roman" w:cs="Times New Roman"/>
          <w:sz w:val="24"/>
          <w:szCs w:val="24"/>
        </w:rPr>
        <w:br/>
        <w:t xml:space="preserve">w organach władzy ustawodawczej są powszechnym zjawiskiem, i czy jest to problem dla jakości naszej demokracji? </w:t>
      </w:r>
    </w:p>
    <w:p w:rsidR="00EC0F9B" w:rsidRDefault="00EC0F9B">
      <w:pPr>
        <w:pStyle w:val="normal"/>
        <w:spacing w:line="360" w:lineRule="auto"/>
        <w:jc w:val="both"/>
        <w:rPr>
          <w:rFonts w:ascii="Times New Roman" w:eastAsia="Times New Roman" w:hAnsi="Times New Roman" w:cs="Times New Roman"/>
          <w:sz w:val="24"/>
          <w:szCs w:val="24"/>
        </w:rPr>
      </w:pPr>
    </w:p>
    <w:p w:rsidR="00EC0F9B" w:rsidRDefault="00EC0F9B">
      <w:pPr>
        <w:pStyle w:val="normal"/>
        <w:spacing w:line="360" w:lineRule="auto"/>
        <w:jc w:val="both"/>
        <w:rPr>
          <w:rFonts w:ascii="Times New Roman" w:eastAsia="Times New Roman" w:hAnsi="Times New Roman" w:cs="Times New Roman"/>
          <w:sz w:val="24"/>
          <w:szCs w:val="24"/>
        </w:rPr>
      </w:pPr>
    </w:p>
    <w:p w:rsidR="00DD5DFB" w:rsidRDefault="003C0B36">
      <w:pPr>
        <w:pStyle w:val="normal"/>
        <w:spacing w:line="360" w:lineRule="auto"/>
        <w:jc w:val="both"/>
      </w:pPr>
      <w:r>
        <w:rPr>
          <w:rFonts w:ascii="Times New Roman" w:eastAsia="Times New Roman" w:hAnsi="Times New Roman" w:cs="Times New Roman"/>
          <w:sz w:val="24"/>
          <w:szCs w:val="24"/>
        </w:rPr>
        <w:lastRenderedPageBreak/>
        <w:t>Twoja opinia:</w:t>
      </w: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3C0B36">
      <w:pPr>
        <w:pStyle w:val="normal"/>
        <w:spacing w:line="360" w:lineRule="auto"/>
        <w:jc w:val="both"/>
      </w:pPr>
      <w:r>
        <w:rPr>
          <w:rFonts w:ascii="Times New Roman" w:eastAsia="Times New Roman" w:hAnsi="Times New Roman" w:cs="Times New Roman"/>
          <w:b/>
          <w:sz w:val="24"/>
          <w:szCs w:val="24"/>
        </w:rPr>
        <w:t>Zadanie 2.</w:t>
      </w:r>
    </w:p>
    <w:p w:rsidR="00DD5DFB" w:rsidRDefault="003C0B36">
      <w:pPr>
        <w:pStyle w:val="normal"/>
        <w:spacing w:line="360" w:lineRule="auto"/>
        <w:jc w:val="both"/>
      </w:pPr>
      <w:r>
        <w:rPr>
          <w:rFonts w:ascii="Times New Roman" w:eastAsia="Times New Roman" w:hAnsi="Times New Roman" w:cs="Times New Roman"/>
          <w:i/>
          <w:sz w:val="24"/>
          <w:szCs w:val="24"/>
        </w:rPr>
        <w:t>Komentarz:  Wykonanie ćwiczenia wymaga dostępu do Internetu, jeśli nie jest</w:t>
      </w:r>
      <w:r>
        <w:rPr>
          <w:rFonts w:ascii="Times New Roman" w:eastAsia="Times New Roman" w:hAnsi="Times New Roman" w:cs="Times New Roman"/>
          <w:i/>
          <w:sz w:val="24"/>
          <w:szCs w:val="24"/>
        </w:rPr>
        <w:t xml:space="preserve"> to możliwe należałoby przed zajęciami wydrukować artykuły dla grup. Potrzebne też będą duże arkusze papieru i flamastry. Określ też czas trwania ćwiczenia, np.: 10 minut na pracę w małych grupach i 5 w dwu dużych. </w:t>
      </w:r>
    </w:p>
    <w:p w:rsidR="00DD5DFB" w:rsidRDefault="003C0B36">
      <w:pPr>
        <w:pStyle w:val="normal"/>
        <w:spacing w:line="360" w:lineRule="auto"/>
        <w:jc w:val="both"/>
      </w:pPr>
      <w:r>
        <w:rPr>
          <w:rFonts w:ascii="Times New Roman" w:eastAsia="Times New Roman" w:hAnsi="Times New Roman" w:cs="Times New Roman"/>
          <w:i/>
          <w:sz w:val="24"/>
          <w:szCs w:val="24"/>
        </w:rPr>
        <w:t xml:space="preserve">Rozpocznij ćwiczenie od wyjaśnienia, że </w:t>
      </w:r>
      <w:r>
        <w:rPr>
          <w:rFonts w:ascii="Times New Roman" w:eastAsia="Times New Roman" w:hAnsi="Times New Roman" w:cs="Times New Roman"/>
          <w:i/>
          <w:sz w:val="24"/>
          <w:szCs w:val="24"/>
        </w:rPr>
        <w:t>na zajęciach zastanowicie się, czy dla dobra społeczeństw należałoby wprowadzić ograniczenia  w pełnieniu mandatów na różnych szczeblach władzy. Na początek zaproponuj uczniom szybkie głosowanie. Spytaj, kto jest za prawnym ograniczeniem ilości kadencji, a</w:t>
      </w:r>
      <w:r>
        <w:rPr>
          <w:rFonts w:ascii="Times New Roman" w:eastAsia="Times New Roman" w:hAnsi="Times New Roman" w:cs="Times New Roman"/>
          <w:i/>
          <w:sz w:val="24"/>
          <w:szCs w:val="24"/>
        </w:rPr>
        <w:t xml:space="preserve"> kto jest przeciw takiemu rozwiązaniu. Wyniki zapisz na tablicy. Następnie podziel klasę na parzystą ilość grup, np.: 6,  wskaż trzy grupy, które czytając artykuły dostępne w necie wynotowują  argumenty za ograniczeniem ilości kadencji. Pozostałe trzy zesp</w:t>
      </w:r>
      <w:r>
        <w:rPr>
          <w:rFonts w:ascii="Times New Roman" w:eastAsia="Times New Roman" w:hAnsi="Times New Roman" w:cs="Times New Roman"/>
          <w:i/>
          <w:sz w:val="24"/>
          <w:szCs w:val="24"/>
        </w:rPr>
        <w:t>oły gromadzą argumenty przeciw wprowadzaniu ograniczeń prawnych. Wyjaśnij młodzieży, że kolejny krok to, przedyskutowanie w grupach problemu</w:t>
      </w:r>
      <w:r>
        <w:rPr>
          <w:rFonts w:ascii="Times New Roman" w:eastAsia="Times New Roman" w:hAnsi="Times New Roman" w:cs="Times New Roman"/>
          <w:i/>
          <w:sz w:val="24"/>
          <w:szCs w:val="24"/>
        </w:rPr>
        <w:br/>
        <w:t xml:space="preserve"> i dołożenie własnych argumentów. Zaznacz, że zespoły trzymają się polecenia, niezależnie od tego, co członkowie gr</w:t>
      </w:r>
      <w:r>
        <w:rPr>
          <w:rFonts w:ascii="Times New Roman" w:eastAsia="Times New Roman" w:hAnsi="Times New Roman" w:cs="Times New Roman"/>
          <w:i/>
          <w:sz w:val="24"/>
          <w:szCs w:val="24"/>
        </w:rPr>
        <w:t xml:space="preserve">up sądzą na omawiany temat. Następny krok, to wspólna praca grup pracujących nad argumentację danego stanowiska i przygotowanie jednej listy do zaprezentowania na forum.  Poproś przedstawicieli "dużych" grup, aby zaprezentowali  listy </w:t>
      </w:r>
      <w:r>
        <w:rPr>
          <w:rFonts w:ascii="Times New Roman" w:eastAsia="Times New Roman" w:hAnsi="Times New Roman" w:cs="Times New Roman"/>
          <w:i/>
          <w:sz w:val="24"/>
          <w:szCs w:val="24"/>
        </w:rPr>
        <w:br/>
        <w:t xml:space="preserve">z argumentami za i  </w:t>
      </w:r>
      <w:r>
        <w:rPr>
          <w:rFonts w:ascii="Times New Roman" w:eastAsia="Times New Roman" w:hAnsi="Times New Roman" w:cs="Times New Roman"/>
          <w:i/>
          <w:sz w:val="24"/>
          <w:szCs w:val="24"/>
        </w:rPr>
        <w:t xml:space="preserve">argumentami przeciw ograniczeniu ilości kadencji. Na zakończenie </w:t>
      </w:r>
      <w:r>
        <w:rPr>
          <w:rFonts w:ascii="Times New Roman" w:eastAsia="Times New Roman" w:hAnsi="Times New Roman" w:cs="Times New Roman"/>
          <w:i/>
          <w:sz w:val="24"/>
          <w:szCs w:val="24"/>
        </w:rPr>
        <w:lastRenderedPageBreak/>
        <w:t>możesz przeprowadzić głosowanie w klasie, aby porównać wyniki lub poprosić kilku chętnych uczniów, aby powiedzieli, jakie jest ich zdanie, czy zmienili je w trakcie ćwiczenia i dlaczego tak l</w:t>
      </w:r>
      <w:r>
        <w:rPr>
          <w:rFonts w:ascii="Times New Roman" w:eastAsia="Times New Roman" w:hAnsi="Times New Roman" w:cs="Times New Roman"/>
          <w:i/>
          <w:sz w:val="24"/>
          <w:szCs w:val="24"/>
        </w:rPr>
        <w:t xml:space="preserve">ub nie.  </w:t>
      </w:r>
    </w:p>
    <w:p w:rsidR="00DD5DFB" w:rsidRDefault="003C0B36">
      <w:pPr>
        <w:pStyle w:val="normal"/>
        <w:spacing w:line="360" w:lineRule="auto"/>
        <w:jc w:val="both"/>
      </w:pPr>
      <w:r>
        <w:rPr>
          <w:rFonts w:ascii="Times New Roman" w:eastAsia="Times New Roman" w:hAnsi="Times New Roman" w:cs="Times New Roman"/>
          <w:b/>
          <w:sz w:val="24"/>
          <w:szCs w:val="24"/>
        </w:rPr>
        <w:t>Zadanie dla grup gromadzących argumenty za prawnym ograniczeniem ilości sprawowanych mandatów</w:t>
      </w:r>
      <w:r>
        <w:rPr>
          <w:rFonts w:ascii="Times New Roman" w:eastAsia="Times New Roman" w:hAnsi="Times New Roman" w:cs="Times New Roman"/>
          <w:sz w:val="24"/>
          <w:szCs w:val="24"/>
        </w:rPr>
        <w:t>.</w:t>
      </w:r>
    </w:p>
    <w:p w:rsidR="00DD5DFB" w:rsidRDefault="003C0B36">
      <w:pPr>
        <w:pStyle w:val="normal"/>
        <w:spacing w:line="360" w:lineRule="auto"/>
        <w:jc w:val="both"/>
      </w:pPr>
      <w:r>
        <w:rPr>
          <w:rFonts w:ascii="Times New Roman" w:eastAsia="Times New Roman" w:hAnsi="Times New Roman" w:cs="Times New Roman"/>
          <w:sz w:val="24"/>
          <w:szCs w:val="24"/>
        </w:rPr>
        <w:t>Zadaniem waszego zespołu jest zgromadzenie jak największej ilości argumentów za prawnym ograniczeniem ilości sprawowanych kadencji. Dysponujecie kilkom</w:t>
      </w:r>
      <w:r>
        <w:rPr>
          <w:rFonts w:ascii="Times New Roman" w:eastAsia="Times New Roman" w:hAnsi="Times New Roman" w:cs="Times New Roman"/>
          <w:sz w:val="24"/>
          <w:szCs w:val="24"/>
        </w:rPr>
        <w:t>a adresami internetowymi, gdzie znajdziecie różne wypowiedzi polityków i ekspertów.  Przejrzyjcie te artykuły, ustalcie w grupie, kto czyta, który artykuł, następnie każda osoba referuje kolegom, o czym czytała i jakie argumenty wynotowała. Zapiszcie ja na</w:t>
      </w:r>
      <w:r>
        <w:rPr>
          <w:rFonts w:ascii="Times New Roman" w:eastAsia="Times New Roman" w:hAnsi="Times New Roman" w:cs="Times New Roman"/>
          <w:sz w:val="24"/>
          <w:szCs w:val="24"/>
        </w:rPr>
        <w:t xml:space="preserve"> wspólnej karcie, następnie dopiszcie swoje argumenty sformułowane przez grupę  za ograniczeniem ilości pełnionych mandatów. </w:t>
      </w:r>
    </w:p>
    <w:p w:rsidR="00DD5DFB" w:rsidRDefault="003C0B36">
      <w:pPr>
        <w:pStyle w:val="normal"/>
        <w:spacing w:line="360" w:lineRule="auto"/>
        <w:jc w:val="both"/>
      </w:pPr>
      <w:r>
        <w:rPr>
          <w:rFonts w:ascii="Times New Roman" w:eastAsia="Times New Roman" w:hAnsi="Times New Roman" w:cs="Times New Roman"/>
          <w:sz w:val="24"/>
          <w:szCs w:val="24"/>
        </w:rPr>
        <w:t>Kolejny krok to spotkanie z pozostałymi grupami pracującymi nad tymi samymi argumentami co wy. Porównajcie wyniki swojej pracy, up</w:t>
      </w:r>
      <w:r>
        <w:rPr>
          <w:rFonts w:ascii="Times New Roman" w:eastAsia="Times New Roman" w:hAnsi="Times New Roman" w:cs="Times New Roman"/>
          <w:sz w:val="24"/>
          <w:szCs w:val="24"/>
        </w:rPr>
        <w:t>orządkujcie argumenty, tak, aby się nie powtarzały, ale żeby lista była jak najbardziej pełna. Wybierzcie osobę, która zaprezentuje efekty waszej pracy na forum klasy.</w:t>
      </w:r>
    </w:p>
    <w:tbl>
      <w:tblPr>
        <w:tblStyle w:val="a"/>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06"/>
        <w:gridCol w:w="4606"/>
      </w:tblGrid>
      <w:tr w:rsidR="00DD5DFB">
        <w:tc>
          <w:tcPr>
            <w:tcW w:w="4606" w:type="dxa"/>
          </w:tcPr>
          <w:p w:rsidR="00DD5DFB" w:rsidRDefault="003C0B36">
            <w:pPr>
              <w:pStyle w:val="normal"/>
              <w:spacing w:line="360" w:lineRule="auto"/>
              <w:jc w:val="both"/>
            </w:pPr>
            <w:r>
              <w:rPr>
                <w:rFonts w:ascii="Times New Roman" w:eastAsia="Times New Roman" w:hAnsi="Times New Roman" w:cs="Times New Roman"/>
                <w:sz w:val="24"/>
                <w:szCs w:val="24"/>
              </w:rPr>
              <w:t>Argumenty wynotowane z artykułów:</w:t>
            </w:r>
          </w:p>
        </w:tc>
        <w:tc>
          <w:tcPr>
            <w:tcW w:w="4606" w:type="dxa"/>
          </w:tcPr>
          <w:p w:rsidR="00DD5DFB" w:rsidRDefault="003C0B36">
            <w:pPr>
              <w:pStyle w:val="normal"/>
              <w:spacing w:line="360" w:lineRule="auto"/>
              <w:jc w:val="both"/>
            </w:pPr>
            <w:r>
              <w:rPr>
                <w:rFonts w:ascii="Times New Roman" w:eastAsia="Times New Roman" w:hAnsi="Times New Roman" w:cs="Times New Roman"/>
                <w:sz w:val="24"/>
                <w:szCs w:val="24"/>
              </w:rPr>
              <w:t>Argumenty sformułowane przez członków grupy:</w:t>
            </w:r>
          </w:p>
        </w:tc>
      </w:tr>
      <w:tr w:rsidR="00DD5DFB">
        <w:tc>
          <w:tcPr>
            <w:tcW w:w="4606" w:type="dxa"/>
          </w:tcPr>
          <w:p w:rsidR="00DD5DFB" w:rsidRDefault="00DD5DFB">
            <w:pPr>
              <w:pStyle w:val="normal"/>
              <w:spacing w:line="360" w:lineRule="auto"/>
              <w:jc w:val="both"/>
            </w:pPr>
          </w:p>
        </w:tc>
        <w:tc>
          <w:tcPr>
            <w:tcW w:w="4606" w:type="dxa"/>
          </w:tcPr>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tc>
      </w:tr>
    </w:tbl>
    <w:p w:rsidR="00DD5DFB" w:rsidRDefault="003C0B36">
      <w:pPr>
        <w:pStyle w:val="normal"/>
        <w:spacing w:line="360" w:lineRule="auto"/>
        <w:jc w:val="both"/>
      </w:pPr>
      <w:r>
        <w:rPr>
          <w:rFonts w:ascii="Times New Roman" w:eastAsia="Times New Roman" w:hAnsi="Times New Roman" w:cs="Times New Roman"/>
          <w:sz w:val="24"/>
          <w:szCs w:val="24"/>
        </w:rPr>
        <w:lastRenderedPageBreak/>
        <w:t xml:space="preserve">   </w:t>
      </w:r>
    </w:p>
    <w:p w:rsidR="00DD5DFB" w:rsidRDefault="003C0B36">
      <w:pPr>
        <w:pStyle w:val="normal"/>
        <w:spacing w:line="360" w:lineRule="auto"/>
        <w:jc w:val="both"/>
      </w:pPr>
      <w:r>
        <w:rPr>
          <w:rFonts w:ascii="Times New Roman" w:eastAsia="Times New Roman" w:hAnsi="Times New Roman" w:cs="Times New Roman"/>
          <w:sz w:val="24"/>
          <w:szCs w:val="24"/>
        </w:rPr>
        <w:t>http://wiadomosci.gazeta.pl/wiadomosci/1,114871,14625362,Balcerowicz__Nie_ma_nic_gorszego_niz_zawodowy_polityk_.html</w:t>
      </w:r>
    </w:p>
    <w:p w:rsidR="00DD5DFB" w:rsidRDefault="003C0B36">
      <w:pPr>
        <w:pStyle w:val="normal"/>
        <w:spacing w:line="360" w:lineRule="auto"/>
        <w:jc w:val="both"/>
      </w:pPr>
      <w:r>
        <w:rPr>
          <w:rFonts w:ascii="Times New Roman" w:eastAsia="Times New Roman" w:hAnsi="Times New Roman" w:cs="Times New Roman"/>
          <w:sz w:val="24"/>
          <w:szCs w:val="24"/>
        </w:rPr>
        <w:t>http://www.fakt.pl/polityka/lesek-balcerowicz-o-politykach,artykuly,550016.html</w:t>
      </w:r>
    </w:p>
    <w:p w:rsidR="00DD5DFB" w:rsidRDefault="003C0B36">
      <w:pPr>
        <w:pStyle w:val="normal"/>
        <w:spacing w:line="360" w:lineRule="auto"/>
        <w:jc w:val="both"/>
      </w:pPr>
      <w:r>
        <w:rPr>
          <w:rFonts w:ascii="Times New Roman" w:eastAsia="Times New Roman" w:hAnsi="Times New Roman" w:cs="Times New Roman"/>
          <w:sz w:val="24"/>
          <w:szCs w:val="24"/>
        </w:rPr>
        <w:t>http://polska.newsweek.pl/nowoczesnapl-kongres-zalozyci</w:t>
      </w:r>
      <w:r>
        <w:rPr>
          <w:rFonts w:ascii="Times New Roman" w:eastAsia="Times New Roman" w:hAnsi="Times New Roman" w:cs="Times New Roman"/>
          <w:sz w:val="24"/>
          <w:szCs w:val="24"/>
        </w:rPr>
        <w:t>elski-ryszard-petru-mlodzi-gospodarka,artykuly,364181,1.html</w:t>
      </w:r>
    </w:p>
    <w:p w:rsidR="00DD5DFB" w:rsidRDefault="003C0B36">
      <w:pPr>
        <w:pStyle w:val="normal"/>
        <w:spacing w:line="360" w:lineRule="auto"/>
        <w:jc w:val="both"/>
      </w:pPr>
      <w:r>
        <w:rPr>
          <w:rFonts w:ascii="Times New Roman" w:eastAsia="Times New Roman" w:hAnsi="Times New Roman" w:cs="Times New Roman"/>
          <w:sz w:val="24"/>
          <w:szCs w:val="24"/>
        </w:rPr>
        <w:t>http://www.samorzad.lex.pl/czytaj/-/artykul/dambska-kadencyjnosc-to-nie-rozwiazanie-problemem-sa-slabe-lokalne-spolecznosci</w:t>
      </w:r>
    </w:p>
    <w:p w:rsidR="00DD5DFB" w:rsidRDefault="003C0B36">
      <w:pPr>
        <w:pStyle w:val="normal"/>
        <w:spacing w:line="360" w:lineRule="auto"/>
        <w:jc w:val="both"/>
      </w:pPr>
      <w:r>
        <w:rPr>
          <w:rFonts w:ascii="Times New Roman" w:eastAsia="Times New Roman" w:hAnsi="Times New Roman" w:cs="Times New Roman"/>
          <w:sz w:val="24"/>
          <w:szCs w:val="24"/>
        </w:rPr>
        <w:t>http://www.samorzad.lex.pl/czytaj/-/artykul/kadencyjnosc-w-wyborach-roz</w:t>
      </w:r>
      <w:r>
        <w:rPr>
          <w:rFonts w:ascii="Times New Roman" w:eastAsia="Times New Roman" w:hAnsi="Times New Roman" w:cs="Times New Roman"/>
          <w:sz w:val="24"/>
          <w:szCs w:val="24"/>
        </w:rPr>
        <w:t xml:space="preserve">wiazaniem-pro-czy-antydemokratycznym </w:t>
      </w:r>
    </w:p>
    <w:p w:rsidR="00DD5DFB" w:rsidRDefault="003C0B36">
      <w:pPr>
        <w:pStyle w:val="normal"/>
        <w:spacing w:line="360" w:lineRule="auto"/>
        <w:jc w:val="both"/>
      </w:pPr>
      <w:r>
        <w:rPr>
          <w:rFonts w:ascii="Times New Roman" w:eastAsia="Times New Roman" w:hAnsi="Times New Roman" w:cs="Times New Roman"/>
          <w:sz w:val="24"/>
          <w:szCs w:val="24"/>
        </w:rPr>
        <w:t xml:space="preserve">http://www.samorzad.lex.pl/czytaj/-/artykul/wady-i-zalety-ograniczenia-kadencyjnosci-samorzadowcow </w:t>
      </w:r>
    </w:p>
    <w:p w:rsidR="00DD5DFB" w:rsidRDefault="003C0B36">
      <w:pPr>
        <w:pStyle w:val="normal"/>
        <w:spacing w:line="360" w:lineRule="auto"/>
        <w:jc w:val="both"/>
      </w:pPr>
      <w:r>
        <w:rPr>
          <w:rFonts w:ascii="Times New Roman" w:eastAsia="Times New Roman" w:hAnsi="Times New Roman" w:cs="Times New Roman"/>
          <w:b/>
          <w:sz w:val="24"/>
          <w:szCs w:val="24"/>
        </w:rPr>
        <w:t>Zadanie dla grup gromadzących argumenty przeciw prawnemu ograniczaniu ilości sprawowanych mandatów</w:t>
      </w:r>
      <w:r>
        <w:rPr>
          <w:rFonts w:ascii="Times New Roman" w:eastAsia="Times New Roman" w:hAnsi="Times New Roman" w:cs="Times New Roman"/>
          <w:sz w:val="24"/>
          <w:szCs w:val="24"/>
        </w:rPr>
        <w:t>.</w:t>
      </w:r>
    </w:p>
    <w:p w:rsidR="00DD5DFB" w:rsidRDefault="003C0B36">
      <w:pPr>
        <w:pStyle w:val="normal"/>
        <w:spacing w:line="360" w:lineRule="auto"/>
        <w:jc w:val="both"/>
      </w:pPr>
      <w:r>
        <w:rPr>
          <w:rFonts w:ascii="Times New Roman" w:eastAsia="Times New Roman" w:hAnsi="Times New Roman" w:cs="Times New Roman"/>
          <w:sz w:val="24"/>
          <w:szCs w:val="24"/>
        </w:rPr>
        <w:t xml:space="preserve">Zadaniem waszego zespołu jest zgromadzenie jak największej ilości argumentów przeciwko prawnemu ograniczaniu ilości sprawowanych kadencji. Dysponujecie kilkoma adresami internetowymi, gdzie znajdziecie różne wypowiedzi polityków i ekspertów.  Przejrzyjcie </w:t>
      </w:r>
      <w:r>
        <w:rPr>
          <w:rFonts w:ascii="Times New Roman" w:eastAsia="Times New Roman" w:hAnsi="Times New Roman" w:cs="Times New Roman"/>
          <w:sz w:val="24"/>
          <w:szCs w:val="24"/>
        </w:rPr>
        <w:t>te artykuły, ustalcie w grupie, kto czyta które artykuły, następnie każda osoba referuje kolegom, o czym czytała i jakie argumenty wynotowała. Zapiszcie ja na wspólnej karcie, następnie dopiszcie swoje argumenty sformułowane przez grupę  przeciwko ogranicz</w:t>
      </w:r>
      <w:r>
        <w:rPr>
          <w:rFonts w:ascii="Times New Roman" w:eastAsia="Times New Roman" w:hAnsi="Times New Roman" w:cs="Times New Roman"/>
          <w:sz w:val="24"/>
          <w:szCs w:val="24"/>
        </w:rPr>
        <w:t xml:space="preserve">aniu ilości pełnionych mandatów. </w:t>
      </w:r>
    </w:p>
    <w:p w:rsidR="00DD5DFB" w:rsidRDefault="003C0B36">
      <w:pPr>
        <w:pStyle w:val="normal"/>
        <w:spacing w:line="360" w:lineRule="auto"/>
        <w:jc w:val="both"/>
      </w:pPr>
      <w:r>
        <w:rPr>
          <w:rFonts w:ascii="Times New Roman" w:eastAsia="Times New Roman" w:hAnsi="Times New Roman" w:cs="Times New Roman"/>
          <w:sz w:val="24"/>
          <w:szCs w:val="24"/>
        </w:rPr>
        <w:t>Kolejny krok to spotkanie z pozostałymi grupami pracującymi nad tymi samymi argumentami co wy. Porównajcie wyniki swojej pracy, uporządkujcie argumenty, tak, aby się nie powtarzały, ale żeby lista była jak najbardziej pełn</w:t>
      </w:r>
      <w:r>
        <w:rPr>
          <w:rFonts w:ascii="Times New Roman" w:eastAsia="Times New Roman" w:hAnsi="Times New Roman" w:cs="Times New Roman"/>
          <w:sz w:val="24"/>
          <w:szCs w:val="24"/>
        </w:rPr>
        <w:t>a. Wybierzcie osobę, która zaprezentuje efekty waszej pracy na forum klasy.</w:t>
      </w:r>
    </w:p>
    <w:tbl>
      <w:tblPr>
        <w:tblStyle w:val="a0"/>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06"/>
        <w:gridCol w:w="4606"/>
      </w:tblGrid>
      <w:tr w:rsidR="00DD5DFB">
        <w:tc>
          <w:tcPr>
            <w:tcW w:w="4606" w:type="dxa"/>
          </w:tcPr>
          <w:p w:rsidR="00DD5DFB" w:rsidRDefault="003C0B36">
            <w:pPr>
              <w:pStyle w:val="normal"/>
              <w:spacing w:line="360" w:lineRule="auto"/>
              <w:jc w:val="both"/>
            </w:pPr>
            <w:r>
              <w:rPr>
                <w:rFonts w:ascii="Times New Roman" w:eastAsia="Times New Roman" w:hAnsi="Times New Roman" w:cs="Times New Roman"/>
                <w:sz w:val="24"/>
                <w:szCs w:val="24"/>
              </w:rPr>
              <w:lastRenderedPageBreak/>
              <w:t>Argumenty wynotowane z artykułów:</w:t>
            </w:r>
          </w:p>
        </w:tc>
        <w:tc>
          <w:tcPr>
            <w:tcW w:w="4606" w:type="dxa"/>
          </w:tcPr>
          <w:p w:rsidR="00DD5DFB" w:rsidRDefault="003C0B36">
            <w:pPr>
              <w:pStyle w:val="normal"/>
              <w:spacing w:line="360" w:lineRule="auto"/>
              <w:jc w:val="both"/>
            </w:pPr>
            <w:r>
              <w:rPr>
                <w:rFonts w:ascii="Times New Roman" w:eastAsia="Times New Roman" w:hAnsi="Times New Roman" w:cs="Times New Roman"/>
                <w:sz w:val="24"/>
                <w:szCs w:val="24"/>
              </w:rPr>
              <w:t>Argumenty sformułowane przez członków grupy:</w:t>
            </w:r>
          </w:p>
        </w:tc>
      </w:tr>
      <w:tr w:rsidR="00DD5DFB">
        <w:tc>
          <w:tcPr>
            <w:tcW w:w="4606" w:type="dxa"/>
          </w:tcPr>
          <w:p w:rsidR="00DD5DFB" w:rsidRDefault="00DD5DFB">
            <w:pPr>
              <w:pStyle w:val="normal"/>
              <w:spacing w:line="360" w:lineRule="auto"/>
              <w:jc w:val="both"/>
            </w:pPr>
          </w:p>
        </w:tc>
        <w:tc>
          <w:tcPr>
            <w:tcW w:w="4606" w:type="dxa"/>
          </w:tcPr>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tc>
      </w:tr>
    </w:tbl>
    <w:p w:rsidR="00DD5DFB" w:rsidRDefault="00DD5DFB">
      <w:pPr>
        <w:pStyle w:val="normal"/>
        <w:spacing w:line="360" w:lineRule="auto"/>
        <w:jc w:val="both"/>
      </w:pPr>
    </w:p>
    <w:p w:rsidR="00DD5DFB" w:rsidRDefault="003C0B36">
      <w:pPr>
        <w:pStyle w:val="normal"/>
        <w:spacing w:line="360" w:lineRule="auto"/>
        <w:jc w:val="both"/>
      </w:pPr>
      <w:r>
        <w:rPr>
          <w:rFonts w:ascii="Times New Roman" w:eastAsia="Times New Roman" w:hAnsi="Times New Roman" w:cs="Times New Roman"/>
          <w:sz w:val="24"/>
          <w:szCs w:val="24"/>
        </w:rPr>
        <w:t>http://wiadomosci.gazeta.pl/wiadomosci/1,114871,14625362,Balcerowicz__Nie_ma_nic_gorszego_n</w:t>
      </w:r>
      <w:r>
        <w:rPr>
          <w:rFonts w:ascii="Times New Roman" w:eastAsia="Times New Roman" w:hAnsi="Times New Roman" w:cs="Times New Roman"/>
          <w:sz w:val="24"/>
          <w:szCs w:val="24"/>
        </w:rPr>
        <w:t>iz_zawodowy_polityk_.html</w:t>
      </w:r>
    </w:p>
    <w:p w:rsidR="00DD5DFB" w:rsidRDefault="003C0B36">
      <w:pPr>
        <w:pStyle w:val="normal"/>
        <w:spacing w:line="360" w:lineRule="auto"/>
        <w:jc w:val="both"/>
      </w:pPr>
      <w:r>
        <w:rPr>
          <w:rFonts w:ascii="Times New Roman" w:eastAsia="Times New Roman" w:hAnsi="Times New Roman" w:cs="Times New Roman"/>
          <w:sz w:val="24"/>
          <w:szCs w:val="24"/>
        </w:rPr>
        <w:t>http://www.fakt.pl/polityka/lesek-balcerowicz-o-politykach,artykuly,550016.html</w:t>
      </w:r>
    </w:p>
    <w:p w:rsidR="00DD5DFB" w:rsidRDefault="003C0B36">
      <w:pPr>
        <w:pStyle w:val="normal"/>
        <w:spacing w:line="360" w:lineRule="auto"/>
        <w:jc w:val="both"/>
      </w:pPr>
      <w:r>
        <w:rPr>
          <w:rFonts w:ascii="Times New Roman" w:eastAsia="Times New Roman" w:hAnsi="Times New Roman" w:cs="Times New Roman"/>
          <w:sz w:val="24"/>
          <w:szCs w:val="24"/>
        </w:rPr>
        <w:t>http://polska.newsweek.pl/nowoczesnapl-kongres-zalozycielski-ryszard-petru-mlodzi-gospodarka,artykuly,364181,1.html</w:t>
      </w:r>
    </w:p>
    <w:p w:rsidR="00DD5DFB" w:rsidRDefault="003C0B36">
      <w:pPr>
        <w:pStyle w:val="normal"/>
        <w:spacing w:line="360" w:lineRule="auto"/>
        <w:jc w:val="both"/>
      </w:pPr>
      <w:r>
        <w:rPr>
          <w:rFonts w:ascii="Times New Roman" w:eastAsia="Times New Roman" w:hAnsi="Times New Roman" w:cs="Times New Roman"/>
          <w:sz w:val="24"/>
          <w:szCs w:val="24"/>
        </w:rPr>
        <w:t>http://www.samorzad.lex.pl/czytaj/</w:t>
      </w:r>
      <w:r>
        <w:rPr>
          <w:rFonts w:ascii="Times New Roman" w:eastAsia="Times New Roman" w:hAnsi="Times New Roman" w:cs="Times New Roman"/>
          <w:sz w:val="24"/>
          <w:szCs w:val="24"/>
        </w:rPr>
        <w:t>-/artykul/dambska-kadencyjnosc-to-nie-rozwiazanie-problemem-sa-slabe-lokalne-spolecznosci</w:t>
      </w:r>
    </w:p>
    <w:p w:rsidR="00DD5DFB" w:rsidRDefault="003C0B36">
      <w:pPr>
        <w:pStyle w:val="normal"/>
        <w:spacing w:line="360" w:lineRule="auto"/>
        <w:jc w:val="both"/>
      </w:pPr>
      <w:r>
        <w:rPr>
          <w:rFonts w:ascii="Times New Roman" w:eastAsia="Times New Roman" w:hAnsi="Times New Roman" w:cs="Times New Roman"/>
          <w:sz w:val="24"/>
          <w:szCs w:val="24"/>
        </w:rPr>
        <w:t xml:space="preserve">http://www.samorzad.lex.pl/czytaj/-/artykul/kadencyjnosc-w-wyborach-rozwiazaniem-pro-czy-antydemokratycznym </w:t>
      </w:r>
    </w:p>
    <w:p w:rsidR="00DD5DFB" w:rsidRDefault="003C0B36">
      <w:pPr>
        <w:pStyle w:val="normal"/>
        <w:spacing w:line="360" w:lineRule="auto"/>
        <w:jc w:val="both"/>
      </w:pPr>
      <w:r>
        <w:rPr>
          <w:rFonts w:ascii="Times New Roman" w:eastAsia="Times New Roman" w:hAnsi="Times New Roman" w:cs="Times New Roman"/>
          <w:sz w:val="24"/>
          <w:szCs w:val="24"/>
        </w:rPr>
        <w:t xml:space="preserve">http://www.samorzad.lex.pl/czytaj/-/artykul/wady-i-zalety-ograniczenia-kadencyjnosci-samorzadowcow </w:t>
      </w:r>
    </w:p>
    <w:p w:rsidR="00EC0F9B" w:rsidRDefault="00EC0F9B">
      <w:pPr>
        <w:pStyle w:val="normal"/>
        <w:spacing w:line="360" w:lineRule="auto"/>
        <w:jc w:val="both"/>
        <w:rPr>
          <w:rFonts w:ascii="Times New Roman" w:eastAsia="Times New Roman" w:hAnsi="Times New Roman" w:cs="Times New Roman"/>
          <w:b/>
          <w:sz w:val="24"/>
          <w:szCs w:val="24"/>
        </w:rPr>
      </w:pPr>
    </w:p>
    <w:p w:rsidR="00EC0F9B" w:rsidRDefault="00EC0F9B">
      <w:pPr>
        <w:pStyle w:val="normal"/>
        <w:spacing w:line="360" w:lineRule="auto"/>
        <w:jc w:val="both"/>
        <w:rPr>
          <w:rFonts w:ascii="Times New Roman" w:eastAsia="Times New Roman" w:hAnsi="Times New Roman" w:cs="Times New Roman"/>
          <w:b/>
          <w:sz w:val="24"/>
          <w:szCs w:val="24"/>
        </w:rPr>
      </w:pPr>
    </w:p>
    <w:p w:rsidR="00DD5DFB" w:rsidRDefault="003C0B36">
      <w:pPr>
        <w:pStyle w:val="normal"/>
        <w:spacing w:line="360" w:lineRule="auto"/>
        <w:jc w:val="both"/>
      </w:pPr>
      <w:r>
        <w:rPr>
          <w:rFonts w:ascii="Times New Roman" w:eastAsia="Times New Roman" w:hAnsi="Times New Roman" w:cs="Times New Roman"/>
          <w:b/>
          <w:sz w:val="24"/>
          <w:szCs w:val="24"/>
        </w:rPr>
        <w:lastRenderedPageBreak/>
        <w:t xml:space="preserve">Zadanie 3 </w:t>
      </w:r>
    </w:p>
    <w:p w:rsidR="00DD5DFB" w:rsidRDefault="003C0B36">
      <w:pPr>
        <w:pStyle w:val="normal"/>
        <w:spacing w:line="360" w:lineRule="auto"/>
        <w:jc w:val="both"/>
      </w:pPr>
      <w:r>
        <w:rPr>
          <w:rFonts w:ascii="Times New Roman" w:eastAsia="Times New Roman" w:hAnsi="Times New Roman" w:cs="Times New Roman"/>
          <w:i/>
          <w:sz w:val="24"/>
          <w:szCs w:val="24"/>
        </w:rPr>
        <w:t xml:space="preserve">Komentarz: Przed rozpoczęciem kolejnego ćwiczenia przeprowadź krótką rozmowę </w:t>
      </w:r>
      <w:r>
        <w:rPr>
          <w:rFonts w:ascii="Times New Roman" w:eastAsia="Times New Roman" w:hAnsi="Times New Roman" w:cs="Times New Roman"/>
          <w:i/>
          <w:sz w:val="24"/>
          <w:szCs w:val="24"/>
        </w:rPr>
        <w:br/>
        <w:t>z młodzieżą, która będzie podsumowaniem poprzedniego zadania i wpro</w:t>
      </w:r>
      <w:r>
        <w:rPr>
          <w:rFonts w:ascii="Times New Roman" w:eastAsia="Times New Roman" w:hAnsi="Times New Roman" w:cs="Times New Roman"/>
          <w:i/>
          <w:sz w:val="24"/>
          <w:szCs w:val="24"/>
        </w:rPr>
        <w:t xml:space="preserve">wadzi w kolejne. Zapytaj, co sądzą o tezie, że najlepszym sposobem na ograniczanie nieprawidłowości </w:t>
      </w:r>
      <w:r>
        <w:rPr>
          <w:rFonts w:ascii="Times New Roman" w:eastAsia="Times New Roman" w:hAnsi="Times New Roman" w:cs="Times New Roman"/>
          <w:i/>
          <w:sz w:val="24"/>
          <w:szCs w:val="24"/>
        </w:rPr>
        <w:br/>
        <w:t>w sprawowaniu władzy, jest aktywność obywateli i "patrzenie rządzącym na ręce".  Można zapisać tezę na tablicy. Powiedz, że kolejny etap zajęć, to zastanow</w:t>
      </w:r>
      <w:r>
        <w:rPr>
          <w:rFonts w:ascii="Times New Roman" w:eastAsia="Times New Roman" w:hAnsi="Times New Roman" w:cs="Times New Roman"/>
          <w:i/>
          <w:sz w:val="24"/>
          <w:szCs w:val="24"/>
        </w:rPr>
        <w:t xml:space="preserve">ienie się nad tym jaka aktywność obywateli może w sposób pozytywny ograniczać władzę i mobilizować do działań na rzecz dobra obywateli i państwa. </w:t>
      </w:r>
    </w:p>
    <w:p w:rsidR="00DD5DFB" w:rsidRDefault="003C0B36">
      <w:pPr>
        <w:pStyle w:val="normal"/>
        <w:spacing w:line="360" w:lineRule="auto"/>
        <w:jc w:val="both"/>
      </w:pPr>
      <w:r>
        <w:rPr>
          <w:rFonts w:ascii="Times New Roman" w:eastAsia="Times New Roman" w:hAnsi="Times New Roman" w:cs="Times New Roman"/>
          <w:i/>
          <w:sz w:val="24"/>
          <w:szCs w:val="24"/>
        </w:rPr>
        <w:t xml:space="preserve"> Uczniowie mogą nadal pracować w tych samych grupach, co w poprzednim ćwiczeniu. Na początek zapoznają się z </w:t>
      </w:r>
      <w:r>
        <w:rPr>
          <w:rFonts w:ascii="Times New Roman" w:eastAsia="Times New Roman" w:hAnsi="Times New Roman" w:cs="Times New Roman"/>
          <w:i/>
          <w:sz w:val="24"/>
          <w:szCs w:val="24"/>
        </w:rPr>
        <w:t xml:space="preserve">zawartością kilku portali internetowych, których celem jest społeczna kontrola władzy i merytoryczne recenzowanie jej decyzji.  a następnie pracują metodą </w:t>
      </w:r>
      <w:proofErr w:type="spellStart"/>
      <w:r>
        <w:rPr>
          <w:rFonts w:ascii="Times New Roman" w:eastAsia="Times New Roman" w:hAnsi="Times New Roman" w:cs="Times New Roman"/>
          <w:i/>
          <w:sz w:val="24"/>
          <w:szCs w:val="24"/>
        </w:rPr>
        <w:t>metaplanu</w:t>
      </w:r>
      <w:proofErr w:type="spellEnd"/>
      <w:r>
        <w:rPr>
          <w:rFonts w:ascii="Times New Roman" w:eastAsia="Times New Roman" w:hAnsi="Times New Roman" w:cs="Times New Roman"/>
          <w:i/>
          <w:sz w:val="24"/>
          <w:szCs w:val="24"/>
        </w:rPr>
        <w:t xml:space="preserve"> nad postawioną tezą.   </w:t>
      </w:r>
    </w:p>
    <w:p w:rsidR="00DD5DFB" w:rsidRDefault="003C0B36">
      <w:pPr>
        <w:pStyle w:val="normal"/>
        <w:spacing w:line="360" w:lineRule="auto"/>
        <w:jc w:val="both"/>
      </w:pPr>
      <w:r>
        <w:rPr>
          <w:rFonts w:ascii="Times New Roman" w:eastAsia="Times New Roman" w:hAnsi="Times New Roman" w:cs="Times New Roman"/>
          <w:sz w:val="24"/>
          <w:szCs w:val="24"/>
        </w:rPr>
        <w:t>Poświęćcie kilka minut na przejrzenie  zasobów  stron internetowych</w:t>
      </w:r>
      <w:r>
        <w:rPr>
          <w:rFonts w:ascii="Times New Roman" w:eastAsia="Times New Roman" w:hAnsi="Times New Roman" w:cs="Times New Roman"/>
          <w:sz w:val="24"/>
          <w:szCs w:val="24"/>
        </w:rPr>
        <w:t xml:space="preserve"> Forum Obywatelskiego Rozwoju i Stowarzyszenia 61. Fundacja i Stowarzyszenie, to przykłady organizacji, które wspierają rozwoju społeczeństwa obywatelskiego. Sporządźcie krótkie zapiski, wynotujcie, jakimi problemami zajmują się te organizacje, jakie treśc</w:t>
      </w:r>
      <w:r>
        <w:rPr>
          <w:rFonts w:ascii="Times New Roman" w:eastAsia="Times New Roman" w:hAnsi="Times New Roman" w:cs="Times New Roman"/>
          <w:sz w:val="24"/>
          <w:szCs w:val="24"/>
        </w:rPr>
        <w:t xml:space="preserve">i wydały się Wam interesujące </w:t>
      </w:r>
      <w:r>
        <w:rPr>
          <w:rFonts w:ascii="Times New Roman" w:eastAsia="Times New Roman" w:hAnsi="Times New Roman" w:cs="Times New Roman"/>
          <w:sz w:val="24"/>
          <w:szCs w:val="24"/>
        </w:rPr>
        <w:br/>
        <w:t>i warte głębszego zapoznania. Jakie informacje mogłyby być pomocne w sprawdzaniu polityków.</w:t>
      </w:r>
    </w:p>
    <w:p w:rsidR="00DD5DFB" w:rsidRDefault="003C0B36">
      <w:pPr>
        <w:pStyle w:val="normal"/>
        <w:spacing w:line="360" w:lineRule="auto"/>
        <w:jc w:val="both"/>
      </w:pPr>
      <w:r>
        <w:rPr>
          <w:rFonts w:ascii="Times New Roman" w:eastAsia="Times New Roman" w:hAnsi="Times New Roman" w:cs="Times New Roman"/>
          <w:sz w:val="24"/>
          <w:szCs w:val="24"/>
        </w:rPr>
        <w:t xml:space="preserve"> http://www.for.org.pl/ </w:t>
      </w:r>
    </w:p>
    <w:p w:rsidR="00DD5DFB" w:rsidRDefault="003C0B36">
      <w:pPr>
        <w:pStyle w:val="normal"/>
        <w:spacing w:line="360" w:lineRule="auto"/>
        <w:jc w:val="both"/>
      </w:pPr>
      <w:r>
        <w:rPr>
          <w:rFonts w:ascii="Times New Roman" w:eastAsia="Times New Roman" w:hAnsi="Times New Roman" w:cs="Times New Roman"/>
          <w:sz w:val="24"/>
          <w:szCs w:val="24"/>
        </w:rPr>
        <w:t>http://mamprawowiedziec.pl/</w:t>
      </w:r>
    </w:p>
    <w:p w:rsidR="00DD5DFB" w:rsidRDefault="003C0B36">
      <w:pPr>
        <w:pStyle w:val="normal"/>
        <w:spacing w:line="360" w:lineRule="auto"/>
        <w:jc w:val="both"/>
      </w:pPr>
      <w:r>
        <w:rPr>
          <w:rFonts w:ascii="Times New Roman" w:eastAsia="Times New Roman" w:hAnsi="Times New Roman" w:cs="Times New Roman"/>
          <w:sz w:val="24"/>
          <w:szCs w:val="24"/>
        </w:rPr>
        <w:t>Następnie wróćcie w grupowej rozmowie do tezy postawionej przez nauczyciela na p</w:t>
      </w:r>
      <w:r>
        <w:rPr>
          <w:rFonts w:ascii="Times New Roman" w:eastAsia="Times New Roman" w:hAnsi="Times New Roman" w:cs="Times New Roman"/>
          <w:sz w:val="24"/>
          <w:szCs w:val="24"/>
        </w:rPr>
        <w:t>oczątku zadania. Zastanówcie się nad problemem obywatelskiej odpowiedzialności za to, jaka jest władza, którą wybieramy. Jaki wpływ mogą mieć obywatele na ludzi, których wybrali na swoich przedstawicieli, zarówno do organów władz lokalnych jak i państwowyc</w:t>
      </w:r>
      <w:r>
        <w:rPr>
          <w:rFonts w:ascii="Times New Roman" w:eastAsia="Times New Roman" w:hAnsi="Times New Roman" w:cs="Times New Roman"/>
          <w:sz w:val="24"/>
          <w:szCs w:val="24"/>
        </w:rPr>
        <w:t xml:space="preserve">h. Poprowadźcie swoją dyskusję na ten temat wykorzystując schemat </w:t>
      </w:r>
      <w:proofErr w:type="spellStart"/>
      <w:r>
        <w:rPr>
          <w:rFonts w:ascii="Times New Roman" w:eastAsia="Times New Roman" w:hAnsi="Times New Roman" w:cs="Times New Roman"/>
          <w:sz w:val="24"/>
          <w:szCs w:val="24"/>
        </w:rPr>
        <w:t>metaplanu</w:t>
      </w:r>
      <w:proofErr w:type="spellEnd"/>
      <w:r>
        <w:rPr>
          <w:rFonts w:ascii="Times New Roman" w:eastAsia="Times New Roman" w:hAnsi="Times New Roman" w:cs="Times New Roman"/>
          <w:sz w:val="24"/>
          <w:szCs w:val="24"/>
        </w:rPr>
        <w:t xml:space="preserve">. Zadbajcie o to, aby każdy z członków grupy miał możliwość wypowiedzenia swojego zdania. Przygotujcie się do zaprezentowania pracy na forum klasy. </w:t>
      </w:r>
    </w:p>
    <w:tbl>
      <w:tblPr>
        <w:tblStyle w:val="a1"/>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06"/>
        <w:gridCol w:w="4606"/>
      </w:tblGrid>
      <w:tr w:rsidR="00DD5DFB">
        <w:tc>
          <w:tcPr>
            <w:tcW w:w="4606" w:type="dxa"/>
          </w:tcPr>
          <w:p w:rsidR="00DD5DFB" w:rsidRDefault="00DD5DFB">
            <w:pPr>
              <w:pStyle w:val="normal"/>
              <w:spacing w:line="360" w:lineRule="auto"/>
              <w:jc w:val="both"/>
            </w:pPr>
          </w:p>
          <w:p w:rsidR="00DD5DFB" w:rsidRDefault="00DD5DFB">
            <w:pPr>
              <w:pStyle w:val="normal"/>
              <w:spacing w:line="360" w:lineRule="auto"/>
              <w:jc w:val="both"/>
            </w:pPr>
          </w:p>
          <w:p w:rsidR="00DD5DFB" w:rsidRDefault="003C0B36">
            <w:pPr>
              <w:pStyle w:val="normal"/>
              <w:spacing w:line="360" w:lineRule="auto"/>
              <w:jc w:val="both"/>
            </w:pPr>
            <w:r>
              <w:rPr>
                <w:rFonts w:ascii="Times New Roman" w:eastAsia="Times New Roman" w:hAnsi="Times New Roman" w:cs="Times New Roman"/>
                <w:sz w:val="24"/>
                <w:szCs w:val="24"/>
              </w:rPr>
              <w:t>Jak jest?</w:t>
            </w: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3C0B36">
            <w:pPr>
              <w:pStyle w:val="normal"/>
              <w:spacing w:line="360" w:lineRule="auto"/>
              <w:jc w:val="both"/>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1981200</wp:posOffset>
                    </wp:positionH>
                    <wp:positionV relativeFrom="paragraph">
                      <wp:posOffset>50800</wp:posOffset>
                    </wp:positionV>
                    <wp:extent cx="1778000" cy="571500"/>
                    <wp:effectExtent b="0" l="0" r="0" t="0"/>
                    <wp:wrapNone/>
                    <wp:docPr id="4" name=""/>
                    <a:graphic>
                      <a:graphicData uri="http://schemas.microsoft.com/office/word/2010/wordprocessingShape">
                        <wps:wsp>
                          <wps:cNvSpPr/>
                          <wps:cNvPr id="2" name="Shape 2"/>
                          <wps:spPr>
                            <a:xfrm>
                              <a:off x="4460175" y="3499012"/>
                              <a:ext cx="1771650" cy="56197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         LUDZIE WŁADZY</w:t>
                                </w:r>
                              </w:p>
                            </w:txbxContent>
                          </wps:txbx>
                          <wps:bodyPr anchorCtr="0" anchor="t" bIns="45700" lIns="91425" rIns="91425" tIns="45700"/>
                        </wps:ws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1981200</wp:posOffset>
                      </wp:positionH>
                      <wp:positionV relativeFrom="paragraph">
                        <wp:posOffset>50800</wp:posOffset>
                      </wp:positionV>
                      <wp:extent cx="1778000" cy="5715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1778000" cy="571500"/>
                              </a:xfrm>
                              <a:prstGeom prst="rect">
                                <a:avLst/>
                              </a:prstGeom>
                              <a:ln/>
                            </pic:spPr>
                          </pic:pic>
                        </a:graphicData>
                      </a:graphic>
                    </wp:anchor>
                  </w:drawing>
                </w:r>
              </ve:Fallback>
            </ve:AlternateContent>
          </w:p>
          <w:p w:rsidR="00DD5DFB" w:rsidRDefault="00DD5DFB">
            <w:pPr>
              <w:pStyle w:val="normal"/>
              <w:spacing w:line="360" w:lineRule="auto"/>
              <w:jc w:val="both"/>
            </w:pPr>
          </w:p>
        </w:tc>
        <w:tc>
          <w:tcPr>
            <w:tcW w:w="4606" w:type="dxa"/>
          </w:tcPr>
          <w:p w:rsidR="00DD5DFB" w:rsidRDefault="00DD5DFB">
            <w:pPr>
              <w:pStyle w:val="normal"/>
              <w:spacing w:line="360" w:lineRule="auto"/>
              <w:jc w:val="both"/>
            </w:pPr>
          </w:p>
          <w:p w:rsidR="00DD5DFB" w:rsidRDefault="00DD5DFB">
            <w:pPr>
              <w:pStyle w:val="normal"/>
              <w:spacing w:line="360" w:lineRule="auto"/>
              <w:jc w:val="both"/>
            </w:pPr>
          </w:p>
          <w:p w:rsidR="00DD5DFB" w:rsidRDefault="003C0B36">
            <w:pPr>
              <w:pStyle w:val="normal"/>
              <w:spacing w:line="360" w:lineRule="auto"/>
              <w:jc w:val="both"/>
            </w:pPr>
            <w:r>
              <w:rPr>
                <w:rFonts w:ascii="Times New Roman" w:eastAsia="Times New Roman" w:hAnsi="Times New Roman" w:cs="Times New Roman"/>
                <w:sz w:val="24"/>
                <w:szCs w:val="24"/>
              </w:rPr>
              <w:t>Jak być powinno?</w:t>
            </w:r>
          </w:p>
        </w:tc>
      </w:tr>
      <w:tr w:rsidR="00DD5DFB">
        <w:tc>
          <w:tcPr>
            <w:tcW w:w="4606" w:type="dxa"/>
          </w:tcPr>
          <w:p w:rsidR="00DD5DFB" w:rsidRDefault="00DD5DFB">
            <w:pPr>
              <w:pStyle w:val="normal"/>
              <w:spacing w:line="360" w:lineRule="auto"/>
              <w:jc w:val="both"/>
            </w:pPr>
          </w:p>
          <w:p w:rsidR="00DD5DFB" w:rsidRDefault="00DD5DFB">
            <w:pPr>
              <w:pStyle w:val="normal"/>
              <w:spacing w:line="360" w:lineRule="auto"/>
              <w:jc w:val="both"/>
            </w:pPr>
          </w:p>
          <w:p w:rsidR="00DD5DFB" w:rsidRDefault="003C0B36">
            <w:pPr>
              <w:pStyle w:val="normal"/>
              <w:spacing w:line="360" w:lineRule="auto"/>
              <w:jc w:val="both"/>
            </w:pPr>
            <w:r>
              <w:rPr>
                <w:rFonts w:ascii="Times New Roman" w:eastAsia="Times New Roman" w:hAnsi="Times New Roman" w:cs="Times New Roman"/>
                <w:sz w:val="24"/>
                <w:szCs w:val="24"/>
              </w:rPr>
              <w:t>Dlaczego nie jest tak, jak być</w:t>
            </w:r>
          </w:p>
          <w:p w:rsidR="00DD5DFB" w:rsidRDefault="003C0B36">
            <w:pPr>
              <w:pStyle w:val="normal"/>
              <w:spacing w:line="360" w:lineRule="auto"/>
              <w:jc w:val="both"/>
            </w:pPr>
            <w:r>
              <w:rPr>
                <w:rFonts w:ascii="Times New Roman" w:eastAsia="Times New Roman" w:hAnsi="Times New Roman" w:cs="Times New Roman"/>
                <w:sz w:val="24"/>
                <w:szCs w:val="24"/>
              </w:rPr>
              <w:t>powinno?</w:t>
            </w: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tc>
        <w:tc>
          <w:tcPr>
            <w:tcW w:w="4606" w:type="dxa"/>
          </w:tcPr>
          <w:p w:rsidR="00DD5DFB" w:rsidRDefault="00DD5DFB">
            <w:pPr>
              <w:pStyle w:val="normal"/>
              <w:spacing w:line="360" w:lineRule="auto"/>
              <w:jc w:val="both"/>
            </w:pPr>
          </w:p>
          <w:p w:rsidR="00DD5DFB" w:rsidRDefault="00DD5DFB">
            <w:pPr>
              <w:pStyle w:val="normal"/>
              <w:spacing w:line="360" w:lineRule="auto"/>
              <w:jc w:val="both"/>
            </w:pPr>
          </w:p>
          <w:p w:rsidR="00DD5DFB" w:rsidRDefault="003C0B36">
            <w:pPr>
              <w:pStyle w:val="normal"/>
              <w:spacing w:line="360" w:lineRule="auto"/>
              <w:jc w:val="both"/>
            </w:pPr>
            <w:r>
              <w:rPr>
                <w:rFonts w:ascii="Times New Roman" w:eastAsia="Times New Roman" w:hAnsi="Times New Roman" w:cs="Times New Roman"/>
                <w:sz w:val="24"/>
                <w:szCs w:val="24"/>
              </w:rPr>
              <w:t>Co robić?</w:t>
            </w: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p w:rsidR="00DD5DFB" w:rsidRDefault="00DD5DFB">
            <w:pPr>
              <w:pStyle w:val="normal"/>
              <w:spacing w:line="360" w:lineRule="auto"/>
              <w:jc w:val="both"/>
            </w:pPr>
          </w:p>
        </w:tc>
      </w:tr>
    </w:tbl>
    <w:p w:rsidR="00DD5DFB" w:rsidRDefault="00DD5DFB">
      <w:pPr>
        <w:pStyle w:val="normal"/>
        <w:spacing w:line="360" w:lineRule="auto"/>
        <w:jc w:val="both"/>
      </w:pPr>
    </w:p>
    <w:p w:rsidR="00DD5DFB" w:rsidRDefault="003C0B36">
      <w:pPr>
        <w:pStyle w:val="normal"/>
        <w:spacing w:line="360" w:lineRule="auto"/>
        <w:jc w:val="both"/>
      </w:pPr>
      <w:r>
        <w:rPr>
          <w:rFonts w:ascii="Times New Roman" w:eastAsia="Times New Roman" w:hAnsi="Times New Roman" w:cs="Times New Roman"/>
          <w:b/>
          <w:sz w:val="24"/>
          <w:szCs w:val="24"/>
        </w:rPr>
        <w:t xml:space="preserve">Praca domowa: </w:t>
      </w:r>
    </w:p>
    <w:p w:rsidR="00DD5DFB" w:rsidRDefault="003C0B36">
      <w:pPr>
        <w:pStyle w:val="normal"/>
        <w:spacing w:line="360" w:lineRule="auto"/>
        <w:jc w:val="both"/>
      </w:pPr>
      <w:r>
        <w:rPr>
          <w:rFonts w:ascii="Times New Roman" w:eastAsia="Times New Roman" w:hAnsi="Times New Roman" w:cs="Times New Roman"/>
          <w:sz w:val="24"/>
          <w:szCs w:val="24"/>
        </w:rPr>
        <w:t>Przejrzyj zasoby Internetu, poszukaj fundacji, stowarzyszeń, organizacji, które stawiają sobie za cel rozwój społeczeństwa obywatelskiego. Wynotuj te przykłady, które służą sprawdzaniu polityków.</w:t>
      </w:r>
    </w:p>
    <w:p w:rsidR="00DD5DFB" w:rsidRDefault="003C0B36">
      <w:pPr>
        <w:pStyle w:val="normal"/>
        <w:spacing w:after="0" w:line="360" w:lineRule="auto"/>
        <w:jc w:val="both"/>
      </w:pPr>
      <w:r>
        <w:rPr>
          <w:rFonts w:ascii="Times New Roman" w:eastAsia="Times New Roman" w:hAnsi="Times New Roman" w:cs="Times New Roman"/>
          <w:sz w:val="24"/>
          <w:szCs w:val="24"/>
        </w:rPr>
        <w:lastRenderedPageBreak/>
        <w:t>Pytania sprawdzające</w:t>
      </w:r>
    </w:p>
    <w:p w:rsidR="00DD5DFB" w:rsidRDefault="003C0B36">
      <w:pPr>
        <w:pStyle w:val="normal"/>
        <w:spacing w:line="360" w:lineRule="auto"/>
        <w:jc w:val="both"/>
      </w:pPr>
      <w:r>
        <w:rPr>
          <w:rFonts w:ascii="Times New Roman" w:eastAsia="Times New Roman" w:hAnsi="Times New Roman" w:cs="Times New Roman"/>
          <w:b/>
          <w:sz w:val="24"/>
          <w:szCs w:val="24"/>
        </w:rPr>
        <w:t>1.  Kadencja Prezydenta RP oraz Sejmu i</w:t>
      </w:r>
      <w:r>
        <w:rPr>
          <w:rFonts w:ascii="Times New Roman" w:eastAsia="Times New Roman" w:hAnsi="Times New Roman" w:cs="Times New Roman"/>
          <w:b/>
          <w:sz w:val="24"/>
          <w:szCs w:val="24"/>
        </w:rPr>
        <w:t xml:space="preserve"> Senatu określona jest przez: </w:t>
      </w:r>
    </w:p>
    <w:p w:rsidR="00DD5DFB" w:rsidRDefault="003C0B36">
      <w:pPr>
        <w:pStyle w:val="normal"/>
        <w:spacing w:line="360" w:lineRule="auto"/>
        <w:jc w:val="both"/>
      </w:pPr>
      <w:r>
        <w:rPr>
          <w:rFonts w:ascii="Times New Roman" w:eastAsia="Times New Roman" w:hAnsi="Times New Roman" w:cs="Times New Roman"/>
          <w:sz w:val="24"/>
          <w:szCs w:val="24"/>
        </w:rPr>
        <w:t>a. Ordynację wyborczą,</w:t>
      </w:r>
    </w:p>
    <w:p w:rsidR="00DD5DFB" w:rsidRDefault="003C0B36">
      <w:pPr>
        <w:pStyle w:val="normal"/>
        <w:spacing w:line="360" w:lineRule="auto"/>
        <w:jc w:val="both"/>
      </w:pPr>
      <w:r>
        <w:rPr>
          <w:rFonts w:ascii="Times New Roman" w:eastAsia="Times New Roman" w:hAnsi="Times New Roman" w:cs="Times New Roman"/>
          <w:sz w:val="24"/>
          <w:szCs w:val="24"/>
        </w:rPr>
        <w:t xml:space="preserve">b. Konstytucję RP, </w:t>
      </w:r>
    </w:p>
    <w:p w:rsidR="00DD5DFB" w:rsidRDefault="003C0B36">
      <w:pPr>
        <w:pStyle w:val="normal"/>
        <w:spacing w:line="360" w:lineRule="auto"/>
        <w:jc w:val="both"/>
      </w:pPr>
      <w:r>
        <w:rPr>
          <w:rFonts w:ascii="Times New Roman" w:eastAsia="Times New Roman" w:hAnsi="Times New Roman" w:cs="Times New Roman"/>
          <w:sz w:val="24"/>
          <w:szCs w:val="24"/>
        </w:rPr>
        <w:t>c. Regulamin Sejmu,</w:t>
      </w:r>
    </w:p>
    <w:p w:rsidR="00DD5DFB" w:rsidRDefault="003C0B36">
      <w:pPr>
        <w:pStyle w:val="normal"/>
        <w:spacing w:line="360" w:lineRule="auto"/>
        <w:jc w:val="both"/>
      </w:pPr>
      <w:r>
        <w:rPr>
          <w:rFonts w:ascii="Times New Roman" w:eastAsia="Times New Roman" w:hAnsi="Times New Roman" w:cs="Times New Roman"/>
          <w:sz w:val="24"/>
          <w:szCs w:val="24"/>
        </w:rPr>
        <w:t>d. Uchwałą Państwowej Komisji Wyborczej,</w:t>
      </w:r>
    </w:p>
    <w:p w:rsidR="00DD5DFB" w:rsidRDefault="00DD5DFB">
      <w:pPr>
        <w:pStyle w:val="normal"/>
        <w:spacing w:line="360" w:lineRule="auto"/>
        <w:jc w:val="both"/>
      </w:pPr>
    </w:p>
    <w:p w:rsidR="00DD5DFB" w:rsidRDefault="003C0B36">
      <w:pPr>
        <w:pStyle w:val="normal"/>
        <w:spacing w:after="0" w:line="360" w:lineRule="auto"/>
        <w:jc w:val="both"/>
      </w:pPr>
      <w:r>
        <w:rPr>
          <w:rFonts w:ascii="Times New Roman" w:eastAsia="Times New Roman" w:hAnsi="Times New Roman" w:cs="Times New Roman"/>
          <w:b/>
          <w:sz w:val="24"/>
          <w:szCs w:val="24"/>
        </w:rPr>
        <w:t>2. Kadencja, to:</w:t>
      </w:r>
    </w:p>
    <w:p w:rsidR="00DD5DFB" w:rsidRDefault="003C0B36">
      <w:pPr>
        <w:pStyle w:val="normal"/>
        <w:spacing w:after="0" w:line="360" w:lineRule="auto"/>
        <w:jc w:val="both"/>
      </w:pPr>
      <w:r>
        <w:rPr>
          <w:rFonts w:ascii="Times New Roman" w:eastAsia="Times New Roman" w:hAnsi="Times New Roman" w:cs="Times New Roman"/>
          <w:sz w:val="24"/>
          <w:szCs w:val="24"/>
        </w:rPr>
        <w:t>a. określony przez wyborców czas pełnienia danej funkcji przez urzędnika lub organ pochodzący z wyboru,</w:t>
      </w:r>
    </w:p>
    <w:p w:rsidR="00DD5DFB" w:rsidRDefault="003C0B36">
      <w:pPr>
        <w:pStyle w:val="normal"/>
        <w:spacing w:after="0" w:line="360" w:lineRule="auto"/>
        <w:jc w:val="both"/>
      </w:pPr>
      <w:r>
        <w:rPr>
          <w:rFonts w:ascii="Times New Roman" w:eastAsia="Times New Roman" w:hAnsi="Times New Roman" w:cs="Times New Roman"/>
          <w:sz w:val="24"/>
          <w:szCs w:val="24"/>
        </w:rPr>
        <w:t>b. określany przez prawo czas pełnienia danej funkcji przez urzędnika lub organ pochodzący z wyboru,</w:t>
      </w:r>
    </w:p>
    <w:p w:rsidR="00DD5DFB" w:rsidRDefault="003C0B36">
      <w:pPr>
        <w:pStyle w:val="normal"/>
        <w:spacing w:after="0" w:line="360" w:lineRule="auto"/>
        <w:jc w:val="both"/>
      </w:pPr>
      <w:r>
        <w:rPr>
          <w:rFonts w:ascii="Times New Roman" w:eastAsia="Times New Roman" w:hAnsi="Times New Roman" w:cs="Times New Roman"/>
          <w:sz w:val="24"/>
          <w:szCs w:val="24"/>
        </w:rPr>
        <w:t>c. określony przez pracodawcę czas pełnienia danej funkcji przez urzędnika lub organ pochodzący z wyboru,</w:t>
      </w:r>
    </w:p>
    <w:p w:rsidR="00DD5DFB" w:rsidRDefault="003C0B36">
      <w:pPr>
        <w:pStyle w:val="normal"/>
        <w:spacing w:line="360" w:lineRule="auto"/>
        <w:jc w:val="both"/>
      </w:pPr>
      <w:r>
        <w:rPr>
          <w:rFonts w:ascii="Times New Roman" w:eastAsia="Times New Roman" w:hAnsi="Times New Roman" w:cs="Times New Roman"/>
          <w:sz w:val="24"/>
          <w:szCs w:val="24"/>
        </w:rPr>
        <w:t>d. określony przez prawo czas pełnienia danej fu</w:t>
      </w:r>
      <w:r>
        <w:rPr>
          <w:rFonts w:ascii="Times New Roman" w:eastAsia="Times New Roman" w:hAnsi="Times New Roman" w:cs="Times New Roman"/>
          <w:sz w:val="24"/>
          <w:szCs w:val="24"/>
        </w:rPr>
        <w:t>nkcji przez pracowników Sejmu RP.</w:t>
      </w:r>
    </w:p>
    <w:p w:rsidR="00DD5DFB" w:rsidRDefault="003C0B36">
      <w:pPr>
        <w:pStyle w:val="normal"/>
        <w:spacing w:line="360" w:lineRule="auto"/>
        <w:jc w:val="both"/>
      </w:pPr>
      <w:r>
        <w:rPr>
          <w:rFonts w:ascii="Times New Roman" w:eastAsia="Times New Roman" w:hAnsi="Times New Roman" w:cs="Times New Roman"/>
          <w:b/>
          <w:sz w:val="24"/>
          <w:szCs w:val="24"/>
        </w:rPr>
        <w:t>3. Zgodnie z prawem mandat radnego sejmiku wojewódzkiego można pełnić:</w:t>
      </w:r>
    </w:p>
    <w:p w:rsidR="00DD5DFB" w:rsidRDefault="003C0B36">
      <w:pPr>
        <w:pStyle w:val="normal"/>
        <w:spacing w:after="0" w:line="360" w:lineRule="auto"/>
        <w:jc w:val="both"/>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przez 5 kadencji sejmiku,</w:t>
      </w:r>
    </w:p>
    <w:p w:rsidR="00DD5DFB" w:rsidRDefault="003C0B36">
      <w:pPr>
        <w:pStyle w:val="normal"/>
        <w:spacing w:after="0" w:line="360" w:lineRule="auto"/>
        <w:jc w:val="both"/>
      </w:pPr>
      <w:r>
        <w:rPr>
          <w:rFonts w:ascii="Times New Roman" w:eastAsia="Times New Roman" w:hAnsi="Times New Roman" w:cs="Times New Roman"/>
          <w:sz w:val="24"/>
          <w:szCs w:val="24"/>
        </w:rPr>
        <w:t>b. przez 3 kadencje sejmiku,</w:t>
      </w:r>
    </w:p>
    <w:p w:rsidR="00DD5DFB" w:rsidRDefault="003C0B36">
      <w:pPr>
        <w:pStyle w:val="normal"/>
        <w:spacing w:after="0" w:line="360" w:lineRule="auto"/>
        <w:jc w:val="both"/>
      </w:pPr>
      <w:r>
        <w:rPr>
          <w:rFonts w:ascii="Times New Roman" w:eastAsia="Times New Roman" w:hAnsi="Times New Roman" w:cs="Times New Roman"/>
          <w:sz w:val="24"/>
          <w:szCs w:val="24"/>
        </w:rPr>
        <w:t>c. nie ma ograniczeń w ilości pełnienia mandatów posłów i radnych,</w:t>
      </w:r>
    </w:p>
    <w:p w:rsidR="00DD5DFB" w:rsidRDefault="003C0B36">
      <w:pPr>
        <w:pStyle w:val="normal"/>
        <w:spacing w:after="0" w:line="360" w:lineRule="auto"/>
        <w:jc w:val="both"/>
      </w:pPr>
      <w:r>
        <w:rPr>
          <w:rFonts w:ascii="Times New Roman" w:eastAsia="Times New Roman" w:hAnsi="Times New Roman" w:cs="Times New Roman"/>
          <w:sz w:val="24"/>
          <w:szCs w:val="24"/>
        </w:rPr>
        <w:t>d. przez 1 kadencję sejmu</w:t>
      </w:r>
      <w:r>
        <w:rPr>
          <w:rFonts w:ascii="Times New Roman" w:eastAsia="Times New Roman" w:hAnsi="Times New Roman" w:cs="Times New Roman"/>
          <w:sz w:val="24"/>
          <w:szCs w:val="24"/>
        </w:rPr>
        <w:t>.</w:t>
      </w:r>
    </w:p>
    <w:p w:rsidR="00DD5DFB" w:rsidRDefault="00DD5DFB">
      <w:pPr>
        <w:pStyle w:val="normal"/>
        <w:spacing w:after="0" w:line="360" w:lineRule="auto"/>
        <w:jc w:val="both"/>
      </w:pPr>
    </w:p>
    <w:p w:rsidR="00DD5DFB" w:rsidRDefault="003C0B36">
      <w:pPr>
        <w:pStyle w:val="normal"/>
        <w:spacing w:after="0" w:line="360" w:lineRule="auto"/>
        <w:jc w:val="both"/>
      </w:pPr>
      <w:r>
        <w:rPr>
          <w:rFonts w:ascii="Times New Roman" w:eastAsia="Times New Roman" w:hAnsi="Times New Roman" w:cs="Times New Roman"/>
          <w:b/>
          <w:sz w:val="24"/>
          <w:szCs w:val="24"/>
        </w:rPr>
        <w:t>4. Przykładem organu władzy państwowej jest:</w:t>
      </w:r>
    </w:p>
    <w:p w:rsidR="00DD5DFB" w:rsidRDefault="003C0B36">
      <w:pPr>
        <w:pStyle w:val="normal"/>
        <w:spacing w:after="0" w:line="360" w:lineRule="auto"/>
        <w:jc w:val="both"/>
      </w:pPr>
      <w:r>
        <w:rPr>
          <w:rFonts w:ascii="Times New Roman" w:eastAsia="Times New Roman" w:hAnsi="Times New Roman" w:cs="Times New Roman"/>
          <w:sz w:val="24"/>
          <w:szCs w:val="24"/>
        </w:rPr>
        <w:t>a. Najwyższa Izba Kontroli</w:t>
      </w:r>
    </w:p>
    <w:p w:rsidR="00DD5DFB" w:rsidRDefault="003C0B36">
      <w:pPr>
        <w:pStyle w:val="normal"/>
        <w:spacing w:after="0" w:line="360" w:lineRule="auto"/>
        <w:jc w:val="both"/>
      </w:pPr>
      <w:r>
        <w:rPr>
          <w:rFonts w:ascii="Times New Roman" w:eastAsia="Times New Roman" w:hAnsi="Times New Roman" w:cs="Times New Roman"/>
          <w:sz w:val="24"/>
          <w:szCs w:val="24"/>
        </w:rPr>
        <w:t>b. zarząd powiatu</w:t>
      </w:r>
    </w:p>
    <w:p w:rsidR="00DD5DFB" w:rsidRDefault="003C0B36">
      <w:pPr>
        <w:pStyle w:val="normal"/>
        <w:spacing w:after="0" w:line="360" w:lineRule="auto"/>
        <w:jc w:val="both"/>
      </w:pPr>
      <w:r>
        <w:rPr>
          <w:rFonts w:ascii="Times New Roman" w:eastAsia="Times New Roman" w:hAnsi="Times New Roman" w:cs="Times New Roman"/>
          <w:sz w:val="24"/>
          <w:szCs w:val="24"/>
        </w:rPr>
        <w:t>c. rada gmina</w:t>
      </w:r>
    </w:p>
    <w:p w:rsidR="00DD5DFB" w:rsidRDefault="003C0B36">
      <w:pPr>
        <w:pStyle w:val="normal"/>
        <w:spacing w:after="0" w:line="360" w:lineRule="auto"/>
        <w:jc w:val="both"/>
      </w:pPr>
      <w:r>
        <w:rPr>
          <w:rFonts w:ascii="Times New Roman" w:eastAsia="Times New Roman" w:hAnsi="Times New Roman" w:cs="Times New Roman"/>
          <w:sz w:val="24"/>
          <w:szCs w:val="24"/>
        </w:rPr>
        <w:t xml:space="preserve">d. Powiatowy Urząd Pracy </w:t>
      </w:r>
    </w:p>
    <w:p w:rsidR="00DD5DFB" w:rsidRDefault="00DD5DFB">
      <w:pPr>
        <w:pStyle w:val="normal"/>
        <w:spacing w:after="0" w:line="360" w:lineRule="auto"/>
        <w:jc w:val="both"/>
      </w:pPr>
    </w:p>
    <w:p w:rsidR="00DD5DFB" w:rsidRDefault="003C0B36">
      <w:pPr>
        <w:pStyle w:val="normal"/>
        <w:spacing w:after="0" w:line="360" w:lineRule="auto"/>
        <w:jc w:val="both"/>
      </w:pPr>
      <w:r>
        <w:rPr>
          <w:rFonts w:ascii="Times New Roman" w:eastAsia="Times New Roman" w:hAnsi="Times New Roman" w:cs="Times New Roman"/>
          <w:b/>
          <w:sz w:val="24"/>
          <w:szCs w:val="24"/>
        </w:rPr>
        <w:t>5. Wskaż przykład, który charakterystyczny jest dla działań obywatelskich:</w:t>
      </w:r>
    </w:p>
    <w:p w:rsidR="00DD5DFB" w:rsidRDefault="003C0B36">
      <w:pPr>
        <w:pStyle w:val="normal"/>
        <w:spacing w:after="0" w:line="360" w:lineRule="auto"/>
        <w:jc w:val="both"/>
      </w:pPr>
      <w:r>
        <w:rPr>
          <w:rFonts w:ascii="Times New Roman" w:eastAsia="Times New Roman" w:hAnsi="Times New Roman" w:cs="Times New Roman"/>
          <w:sz w:val="24"/>
          <w:szCs w:val="24"/>
        </w:rPr>
        <w:t>a. remont placu zabaw na wniosek radnego gminy,</w:t>
      </w:r>
    </w:p>
    <w:p w:rsidR="00DD5DFB" w:rsidRDefault="003C0B36">
      <w:pPr>
        <w:pStyle w:val="normal"/>
        <w:spacing w:after="0" w:line="360" w:lineRule="auto"/>
        <w:jc w:val="both"/>
      </w:pPr>
      <w:r>
        <w:rPr>
          <w:rFonts w:ascii="Times New Roman" w:eastAsia="Times New Roman" w:hAnsi="Times New Roman" w:cs="Times New Roman"/>
          <w:sz w:val="24"/>
          <w:szCs w:val="24"/>
        </w:rPr>
        <w:t>b. organizacja "święta miodu" przez Dyrekcję Narwiańskiego Parku Narodowego,</w:t>
      </w:r>
    </w:p>
    <w:p w:rsidR="00DD5DFB" w:rsidRDefault="003C0B36">
      <w:pPr>
        <w:pStyle w:val="normal"/>
        <w:spacing w:after="0" w:line="360" w:lineRule="auto"/>
        <w:jc w:val="both"/>
      </w:pPr>
      <w:r>
        <w:rPr>
          <w:rFonts w:ascii="Times New Roman" w:eastAsia="Times New Roman" w:hAnsi="Times New Roman" w:cs="Times New Roman"/>
          <w:sz w:val="24"/>
          <w:szCs w:val="24"/>
        </w:rPr>
        <w:t xml:space="preserve">c. zorganizowanie debaty z udziałem mieszkańców, władz samorządowych i eksperta na temat zasadności zalesienia części terenu należącego do gminy, </w:t>
      </w:r>
    </w:p>
    <w:p w:rsidR="00DD5DFB" w:rsidRDefault="003C0B36">
      <w:pPr>
        <w:pStyle w:val="normal"/>
        <w:spacing w:after="0" w:line="360" w:lineRule="auto"/>
        <w:jc w:val="both"/>
      </w:pPr>
      <w:r>
        <w:rPr>
          <w:rFonts w:ascii="Times New Roman" w:eastAsia="Times New Roman" w:hAnsi="Times New Roman" w:cs="Times New Roman"/>
          <w:sz w:val="24"/>
          <w:szCs w:val="24"/>
        </w:rPr>
        <w:t xml:space="preserve">d. przygotowanie monografii miejscowości przez pracownika biblioteki miejskiej. </w:t>
      </w:r>
    </w:p>
    <w:p w:rsidR="00DD5DFB" w:rsidRDefault="00DD5DFB">
      <w:pPr>
        <w:pStyle w:val="normal"/>
        <w:spacing w:after="0" w:line="360" w:lineRule="auto"/>
        <w:jc w:val="both"/>
      </w:pPr>
    </w:p>
    <w:p w:rsidR="00DD5DFB" w:rsidRDefault="003C0B36">
      <w:pPr>
        <w:pStyle w:val="normal"/>
        <w:spacing w:line="360" w:lineRule="auto"/>
        <w:jc w:val="both"/>
      </w:pPr>
      <w:r>
        <w:rPr>
          <w:rFonts w:ascii="Times New Roman" w:eastAsia="Times New Roman" w:hAnsi="Times New Roman" w:cs="Times New Roman"/>
          <w:sz w:val="24"/>
          <w:szCs w:val="24"/>
        </w:rPr>
        <w:t>Odpowiedzi: 1.b, 2.b, 3.c, 4.a, 5.c</w:t>
      </w:r>
    </w:p>
    <w:p w:rsidR="00DD5DFB" w:rsidRDefault="00DD5DFB">
      <w:pPr>
        <w:pStyle w:val="normal"/>
        <w:spacing w:line="360" w:lineRule="auto"/>
        <w:jc w:val="both"/>
      </w:pPr>
    </w:p>
    <w:p w:rsidR="00DD5DFB" w:rsidRDefault="00DD5DFB">
      <w:pPr>
        <w:pStyle w:val="normal"/>
        <w:spacing w:line="360" w:lineRule="auto"/>
        <w:jc w:val="both"/>
      </w:pPr>
    </w:p>
    <w:sectPr w:rsidR="00DD5DFB" w:rsidSect="00DD5DFB">
      <w:headerReference w:type="default" r:id="rId7"/>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DFB" w:rsidRDefault="00DD5DFB" w:rsidP="00DD5DFB">
      <w:pPr>
        <w:spacing w:after="0" w:line="240" w:lineRule="auto"/>
      </w:pPr>
      <w:r>
        <w:separator/>
      </w:r>
    </w:p>
  </w:endnote>
  <w:endnote w:type="continuationSeparator" w:id="0">
    <w:p w:rsidR="00DD5DFB" w:rsidRDefault="00DD5DFB" w:rsidP="00DD5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DFB" w:rsidRDefault="00DD5DFB" w:rsidP="00DD5DFB">
      <w:pPr>
        <w:spacing w:after="0" w:line="240" w:lineRule="auto"/>
      </w:pPr>
      <w:r>
        <w:separator/>
      </w:r>
    </w:p>
  </w:footnote>
  <w:footnote w:type="continuationSeparator" w:id="0">
    <w:p w:rsidR="00DD5DFB" w:rsidRDefault="00DD5DFB" w:rsidP="00DD5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FB" w:rsidRDefault="003C0B36">
    <w:pPr>
      <w:pStyle w:val="normal"/>
      <w:tabs>
        <w:tab w:val="left" w:pos="3890"/>
        <w:tab w:val="left" w:pos="5280"/>
      </w:tabs>
      <w:spacing w:before="708"/>
    </w:pPr>
    <w:r>
      <w:rPr>
        <w:noProof/>
      </w:rPr>
      <w:drawing>
        <wp:inline distT="0" distB="0" distL="0" distR="0">
          <wp:extent cx="1411605" cy="922020"/>
          <wp:effectExtent l="0" t="0" r="0" b="0"/>
          <wp:docPr id="2" name="image03.jpg" descr="komiksy ekonomiczne"/>
          <wp:cNvGraphicFramePr/>
          <a:graphic xmlns:a="http://schemas.openxmlformats.org/drawingml/2006/main">
            <a:graphicData uri="http://schemas.openxmlformats.org/drawingml/2006/picture">
              <pic:pic xmlns:pic="http://schemas.openxmlformats.org/drawingml/2006/picture">
                <pic:nvPicPr>
                  <pic:cNvPr id="0" name="image03.jpg" descr="komiksy ekonomiczne"/>
                  <pic:cNvPicPr preferRelativeResize="0"/>
                </pic:nvPicPr>
                <pic:blipFill>
                  <a:blip r:embed="rId1"/>
                  <a:srcRect/>
                  <a:stretch>
                    <a:fillRect/>
                  </a:stretch>
                </pic:blipFill>
                <pic:spPr>
                  <a:xfrm>
                    <a:off x="0" y="0"/>
                    <a:ext cx="1411605" cy="922020"/>
                  </a:xfrm>
                  <a:prstGeom prst="rect">
                    <a:avLst/>
                  </a:prstGeom>
                  <a:ln/>
                </pic:spPr>
              </pic:pic>
            </a:graphicData>
          </a:graphic>
        </wp:inline>
      </w:drawing>
    </w:r>
    <w:r>
      <w:tab/>
    </w:r>
    <w:r>
      <w:tab/>
    </w:r>
    <w:r>
      <w:rPr>
        <w:noProof/>
      </w:rPr>
      <w:drawing>
        <wp:anchor distT="0" distB="0" distL="114300" distR="114300" simplePos="0" relativeHeight="251658240" behindDoc="0" locked="0" layoutInCell="0" allowOverlap="0">
          <wp:simplePos x="0" y="0"/>
          <wp:positionH relativeFrom="margin">
            <wp:posOffset>1833245</wp:posOffset>
          </wp:positionH>
          <wp:positionV relativeFrom="paragraph">
            <wp:posOffset>138430</wp:posOffset>
          </wp:positionV>
          <wp:extent cx="2148205" cy="462280"/>
          <wp:effectExtent l="0" t="0" r="0" b="0"/>
          <wp:wrapSquare wrapText="bothSides" distT="0" distB="0" distL="114300" distR="114300"/>
          <wp:docPr id="1" name="image02.jpg" descr="forpoziom"/>
          <wp:cNvGraphicFramePr/>
          <a:graphic xmlns:a="http://schemas.openxmlformats.org/drawingml/2006/main">
            <a:graphicData uri="http://schemas.openxmlformats.org/drawingml/2006/picture">
              <pic:pic xmlns:pic="http://schemas.openxmlformats.org/drawingml/2006/picture">
                <pic:nvPicPr>
                  <pic:cNvPr id="0" name="image02.jpg" descr="forpoziom"/>
                  <pic:cNvPicPr preferRelativeResize="0"/>
                </pic:nvPicPr>
                <pic:blipFill>
                  <a:blip r:embed="rId2"/>
                  <a:srcRect/>
                  <a:stretch>
                    <a:fillRect/>
                  </a:stretch>
                </pic:blipFill>
                <pic:spPr>
                  <a:xfrm>
                    <a:off x="0" y="0"/>
                    <a:ext cx="2148205" cy="462280"/>
                  </a:xfrm>
                  <a:prstGeom prst="rect">
                    <a:avLst/>
                  </a:prstGeom>
                  <a:ln/>
                </pic:spPr>
              </pic:pic>
            </a:graphicData>
          </a:graphic>
        </wp:anchor>
      </w:drawing>
    </w:r>
    <w:r>
      <w:rPr>
        <w:noProof/>
      </w:rPr>
      <w:drawing>
        <wp:anchor distT="0" distB="0" distL="114300" distR="114300" simplePos="0" relativeHeight="251659264" behindDoc="0" locked="0" layoutInCell="0" allowOverlap="0">
          <wp:simplePos x="0" y="0"/>
          <wp:positionH relativeFrom="margin">
            <wp:posOffset>4351020</wp:posOffset>
          </wp:positionH>
          <wp:positionV relativeFrom="paragraph">
            <wp:posOffset>138430</wp:posOffset>
          </wp:positionV>
          <wp:extent cx="2030095" cy="509270"/>
          <wp:effectExtent l="0" t="0" r="0" b="0"/>
          <wp:wrapSquare wrapText="bothSides" distT="0" distB="0" distL="114300" distR="114300"/>
          <wp:docPr id="3" name="image05.jpg" descr="znak_BZWBK_SANTANDER"/>
          <wp:cNvGraphicFramePr/>
          <a:graphic xmlns:a="http://schemas.openxmlformats.org/drawingml/2006/main">
            <a:graphicData uri="http://schemas.openxmlformats.org/drawingml/2006/picture">
              <pic:pic xmlns:pic="http://schemas.openxmlformats.org/drawingml/2006/picture">
                <pic:nvPicPr>
                  <pic:cNvPr id="0" name="image05.jpg" descr="znak_BZWBK_SANTANDER"/>
                  <pic:cNvPicPr preferRelativeResize="0"/>
                </pic:nvPicPr>
                <pic:blipFill>
                  <a:blip r:embed="rId3"/>
                  <a:srcRect/>
                  <a:stretch>
                    <a:fillRect/>
                  </a:stretch>
                </pic:blipFill>
                <pic:spPr>
                  <a:xfrm>
                    <a:off x="0" y="0"/>
                    <a:ext cx="2030095" cy="50927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DD5DFB"/>
    <w:rsid w:val="003C0B36"/>
    <w:rsid w:val="00DD5DFB"/>
    <w:rsid w:val="00EC0F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DD5DFB"/>
    <w:pPr>
      <w:keepNext/>
      <w:keepLines/>
      <w:spacing w:before="240" w:after="60"/>
      <w:outlineLvl w:val="0"/>
    </w:pPr>
    <w:rPr>
      <w:rFonts w:ascii="Cambria" w:eastAsia="Cambria" w:hAnsi="Cambria" w:cs="Cambria"/>
      <w:b/>
      <w:sz w:val="32"/>
      <w:szCs w:val="32"/>
    </w:rPr>
  </w:style>
  <w:style w:type="paragraph" w:styleId="Nagwek2">
    <w:name w:val="heading 2"/>
    <w:basedOn w:val="normal"/>
    <w:next w:val="normal"/>
    <w:rsid w:val="00DD5DFB"/>
    <w:pPr>
      <w:keepNext/>
      <w:keepLines/>
      <w:spacing w:before="240" w:after="60"/>
      <w:outlineLvl w:val="1"/>
    </w:pPr>
    <w:rPr>
      <w:rFonts w:ascii="Cambria" w:eastAsia="Cambria" w:hAnsi="Cambria" w:cs="Cambria"/>
      <w:b/>
      <w:i/>
      <w:sz w:val="28"/>
      <w:szCs w:val="28"/>
    </w:rPr>
  </w:style>
  <w:style w:type="paragraph" w:styleId="Nagwek3">
    <w:name w:val="heading 3"/>
    <w:basedOn w:val="normal"/>
    <w:next w:val="normal"/>
    <w:rsid w:val="00DD5DFB"/>
    <w:pPr>
      <w:keepNext/>
      <w:keepLines/>
      <w:spacing w:before="240" w:after="60"/>
      <w:outlineLvl w:val="2"/>
    </w:pPr>
    <w:rPr>
      <w:rFonts w:ascii="Cambria" w:eastAsia="Cambria" w:hAnsi="Cambria" w:cs="Cambria"/>
      <w:b/>
      <w:sz w:val="26"/>
      <w:szCs w:val="26"/>
    </w:rPr>
  </w:style>
  <w:style w:type="paragraph" w:styleId="Nagwek4">
    <w:name w:val="heading 4"/>
    <w:basedOn w:val="normal"/>
    <w:next w:val="normal"/>
    <w:rsid w:val="00DD5DFB"/>
    <w:pPr>
      <w:keepNext/>
      <w:keepLines/>
      <w:spacing w:before="240" w:after="40"/>
      <w:contextualSpacing/>
      <w:outlineLvl w:val="3"/>
    </w:pPr>
    <w:rPr>
      <w:b/>
      <w:sz w:val="24"/>
      <w:szCs w:val="24"/>
    </w:rPr>
  </w:style>
  <w:style w:type="paragraph" w:styleId="Nagwek5">
    <w:name w:val="heading 5"/>
    <w:basedOn w:val="normal"/>
    <w:next w:val="normal"/>
    <w:rsid w:val="00DD5DFB"/>
    <w:pPr>
      <w:keepNext/>
      <w:keepLines/>
      <w:spacing w:before="240" w:after="60"/>
      <w:outlineLvl w:val="4"/>
    </w:pPr>
    <w:rPr>
      <w:b/>
      <w:i/>
      <w:sz w:val="26"/>
      <w:szCs w:val="26"/>
    </w:rPr>
  </w:style>
  <w:style w:type="paragraph" w:styleId="Nagwek6">
    <w:name w:val="heading 6"/>
    <w:basedOn w:val="normal"/>
    <w:next w:val="normal"/>
    <w:rsid w:val="00DD5DFB"/>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DD5DFB"/>
  </w:style>
  <w:style w:type="table" w:customStyle="1" w:styleId="TableNormal">
    <w:name w:val="Table Normal"/>
    <w:rsid w:val="00DD5DFB"/>
    <w:tblPr>
      <w:tblCellMar>
        <w:top w:w="0" w:type="dxa"/>
        <w:left w:w="0" w:type="dxa"/>
        <w:bottom w:w="0" w:type="dxa"/>
        <w:right w:w="0" w:type="dxa"/>
      </w:tblCellMar>
    </w:tblPr>
  </w:style>
  <w:style w:type="paragraph" w:styleId="Tytu">
    <w:name w:val="Title"/>
    <w:basedOn w:val="normal"/>
    <w:next w:val="normal"/>
    <w:rsid w:val="00DD5DFB"/>
    <w:pPr>
      <w:keepNext/>
      <w:keepLines/>
      <w:spacing w:before="480" w:after="120"/>
      <w:contextualSpacing/>
    </w:pPr>
    <w:rPr>
      <w:b/>
      <w:sz w:val="72"/>
      <w:szCs w:val="72"/>
    </w:rPr>
  </w:style>
  <w:style w:type="paragraph" w:styleId="Podtytu">
    <w:name w:val="Subtitle"/>
    <w:basedOn w:val="normal"/>
    <w:next w:val="normal"/>
    <w:rsid w:val="00DD5DF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D5DFB"/>
    <w:tblPr>
      <w:tblStyleRowBandSize w:val="1"/>
      <w:tblStyleColBandSize w:val="1"/>
      <w:tblCellMar>
        <w:top w:w="0" w:type="dxa"/>
        <w:left w:w="115" w:type="dxa"/>
        <w:bottom w:w="0" w:type="dxa"/>
        <w:right w:w="115" w:type="dxa"/>
      </w:tblCellMar>
    </w:tblPr>
  </w:style>
  <w:style w:type="table" w:customStyle="1" w:styleId="a0">
    <w:basedOn w:val="TableNormal"/>
    <w:rsid w:val="00DD5DFB"/>
    <w:tblPr>
      <w:tblStyleRowBandSize w:val="1"/>
      <w:tblStyleColBandSize w:val="1"/>
      <w:tblCellMar>
        <w:top w:w="0" w:type="dxa"/>
        <w:left w:w="115" w:type="dxa"/>
        <w:bottom w:w="0" w:type="dxa"/>
        <w:right w:w="115" w:type="dxa"/>
      </w:tblCellMar>
    </w:tblPr>
  </w:style>
  <w:style w:type="table" w:customStyle="1" w:styleId="a1">
    <w:basedOn w:val="TableNormal"/>
    <w:rsid w:val="00DD5DFB"/>
    <w:tblPr>
      <w:tblStyleRowBandSize w:val="1"/>
      <w:tblStyleColBandSize w:val="1"/>
      <w:tblCellMar>
        <w:top w:w="0" w:type="dxa"/>
        <w:left w:w="115" w:type="dxa"/>
        <w:bottom w:w="0" w:type="dxa"/>
        <w:right w:w="115" w:type="dxa"/>
      </w:tblCellMar>
    </w:tblPr>
  </w:style>
  <w:style w:type="paragraph" w:styleId="Tekstdymka">
    <w:name w:val="Balloon Text"/>
    <w:basedOn w:val="Normalny"/>
    <w:link w:val="TekstdymkaZnak"/>
    <w:uiPriority w:val="99"/>
    <w:semiHidden/>
    <w:unhideWhenUsed/>
    <w:rsid w:val="00EC0F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0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2081</Words>
  <Characters>12486</Characters>
  <Application>Microsoft Office Word</Application>
  <DocSecurity>0</DocSecurity>
  <Lines>104</Lines>
  <Paragraphs>29</Paragraphs>
  <ScaleCrop>false</ScaleCrop>
  <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wolnotariusz</dc:creator>
  <cp:lastModifiedBy>wolnotariusz</cp:lastModifiedBy>
  <cp:revision>2</cp:revision>
  <dcterms:created xsi:type="dcterms:W3CDTF">2016-01-12T11:23:00Z</dcterms:created>
  <dcterms:modified xsi:type="dcterms:W3CDTF">2016-01-12T11:23:00Z</dcterms:modified>
</cp:coreProperties>
</file>